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4FD1" w14:textId="77777777" w:rsidR="00782DD5" w:rsidRPr="00D623C3" w:rsidRDefault="00782DD5" w:rsidP="00267F7C">
      <w:pPr>
        <w:pStyle w:val="Acornsparagraphstyle"/>
        <w:rPr>
          <w:rFonts w:ascii="Lato" w:hAnsi="Lato"/>
          <w:b/>
          <w:bCs/>
          <w:color w:val="00B2A9" w:themeColor="accent5"/>
        </w:rPr>
      </w:pPr>
    </w:p>
    <w:p w14:paraId="1EED683D" w14:textId="1C6CAE52" w:rsidR="00267F7C" w:rsidRPr="00D623C3" w:rsidRDefault="00267F7C" w:rsidP="00267F7C">
      <w:pPr>
        <w:pStyle w:val="Acornsparagraphstyle"/>
        <w:rPr>
          <w:rFonts w:ascii="Lato" w:hAnsi="Lato"/>
          <w:b/>
          <w:bCs/>
          <w:color w:val="00B2A9" w:themeColor="accent5"/>
        </w:rPr>
      </w:pPr>
      <w:r w:rsidRPr="00D623C3">
        <w:rPr>
          <w:rFonts w:ascii="Lato" w:hAnsi="Lato"/>
          <w:b/>
          <w:bCs/>
          <w:color w:val="00B2A9" w:themeColor="accent5"/>
        </w:rPr>
        <w:t>About this role</w:t>
      </w:r>
    </w:p>
    <w:p w14:paraId="14C4B42B" w14:textId="77777777" w:rsidR="00267F7C" w:rsidRPr="00D623C3" w:rsidRDefault="00267F7C" w:rsidP="00267F7C">
      <w:pPr>
        <w:pStyle w:val="Acornsparagraphstyle"/>
        <w:rPr>
          <w:rFonts w:ascii="Lato" w:hAnsi="Lato"/>
        </w:rPr>
      </w:pPr>
    </w:p>
    <w:p w14:paraId="59409E73" w14:textId="77777777" w:rsidR="00267F7C" w:rsidRPr="00D623C3" w:rsidRDefault="00267F7C" w:rsidP="00267F7C">
      <w:pPr>
        <w:pStyle w:val="Acornsparagraphstyle"/>
        <w:rPr>
          <w:rFonts w:ascii="Lato" w:hAnsi="Lato"/>
        </w:rPr>
      </w:pPr>
      <w:r w:rsidRPr="00D623C3">
        <w:rPr>
          <w:rFonts w:ascii="Lato" w:hAnsi="Lato"/>
        </w:rPr>
        <w:t xml:space="preserve">As the External Affairs Officer for the largest children’s hospice in the UK and Europe, this role plays an important part in campaigning for greater and more sustainable funding for children’s hospices and advocating for better palliative care for all children and young people. </w:t>
      </w:r>
    </w:p>
    <w:p w14:paraId="1F0B90E6" w14:textId="77777777" w:rsidR="00267F7C" w:rsidRPr="00D623C3" w:rsidRDefault="00267F7C" w:rsidP="00267F7C">
      <w:pPr>
        <w:pStyle w:val="Acornsparagraphstyle"/>
        <w:rPr>
          <w:rFonts w:ascii="Lato" w:hAnsi="Lato"/>
        </w:rPr>
      </w:pPr>
    </w:p>
    <w:p w14:paraId="19C28958" w14:textId="77777777" w:rsidR="00267F7C" w:rsidRPr="00D623C3" w:rsidRDefault="00267F7C" w:rsidP="00267F7C">
      <w:pPr>
        <w:pStyle w:val="Acornsparagraphstyle"/>
        <w:rPr>
          <w:rFonts w:ascii="Lato" w:hAnsi="Lato"/>
        </w:rPr>
      </w:pPr>
      <w:r w:rsidRPr="00D623C3">
        <w:rPr>
          <w:rFonts w:ascii="Lato" w:hAnsi="Lato"/>
        </w:rPr>
        <w:t xml:space="preserve">In this role, you will develop a strong understanding of health policy and politics and use this to identify ways Acorns can lend its voice to and shape the national debate on children’s palliative care and hospice care funding. </w:t>
      </w:r>
    </w:p>
    <w:p w14:paraId="571BBAE0" w14:textId="25B2C31B" w:rsidR="00267F7C" w:rsidRPr="00D623C3" w:rsidRDefault="00267F7C" w:rsidP="00267F7C">
      <w:pPr>
        <w:pStyle w:val="Acornsparagraphstyle"/>
        <w:tabs>
          <w:tab w:val="left" w:pos="2268"/>
        </w:tabs>
        <w:rPr>
          <w:rFonts w:ascii="Lato" w:hAnsi="Lato"/>
        </w:rPr>
      </w:pPr>
      <w:r w:rsidRPr="00D623C3">
        <w:rPr>
          <w:rFonts w:ascii="Lato" w:hAnsi="Lato"/>
        </w:rPr>
        <w:tab/>
      </w:r>
    </w:p>
    <w:p w14:paraId="5DDD0F45" w14:textId="77777777" w:rsidR="00267F7C" w:rsidRPr="00D623C3" w:rsidRDefault="00267F7C" w:rsidP="00267F7C">
      <w:pPr>
        <w:pStyle w:val="Acornsparagraphstyle"/>
        <w:rPr>
          <w:rFonts w:ascii="Lato" w:hAnsi="Lato"/>
        </w:rPr>
      </w:pPr>
      <w:r w:rsidRPr="00D623C3">
        <w:rPr>
          <w:rFonts w:ascii="Lato" w:hAnsi="Lato"/>
        </w:rPr>
        <w:t>You will play a vital role in making a difference at a local level by building trusted relationships with key stakeholders, including politicians, ICBs, civil servants and decision makers across the West Midlands and Gloucestershire.</w:t>
      </w:r>
    </w:p>
    <w:p w14:paraId="049FB97D" w14:textId="77777777" w:rsidR="00267F7C" w:rsidRPr="00D623C3" w:rsidRDefault="00267F7C" w:rsidP="00267F7C">
      <w:pPr>
        <w:pStyle w:val="Acornsparagraphstyle"/>
        <w:rPr>
          <w:rFonts w:ascii="Lato" w:hAnsi="Lato"/>
        </w:rPr>
      </w:pPr>
    </w:p>
    <w:p w14:paraId="7E9BA7B4" w14:textId="77777777" w:rsidR="00267F7C" w:rsidRPr="00D623C3" w:rsidRDefault="00267F7C" w:rsidP="00267F7C">
      <w:pPr>
        <w:pStyle w:val="Acornsparagraphstyle"/>
        <w:rPr>
          <w:rFonts w:ascii="Lato" w:hAnsi="Lato"/>
        </w:rPr>
      </w:pPr>
      <w:r w:rsidRPr="00D623C3">
        <w:rPr>
          <w:rFonts w:ascii="Lato" w:hAnsi="Lato"/>
        </w:rPr>
        <w:t xml:space="preserve">As Acorns External Affairs Officer you will champion our work and use powerful storytelling to demonstrate the impact of our hospice care for children and families across the region. </w:t>
      </w:r>
    </w:p>
    <w:p w14:paraId="347DA68B" w14:textId="77777777" w:rsidR="00267F7C" w:rsidRPr="00D623C3" w:rsidRDefault="00267F7C" w:rsidP="00267F7C">
      <w:pPr>
        <w:pStyle w:val="Acornsparagraphstyle"/>
        <w:rPr>
          <w:rFonts w:ascii="Lato" w:hAnsi="Lato"/>
        </w:rPr>
      </w:pPr>
    </w:p>
    <w:p w14:paraId="536AE99A" w14:textId="77777777" w:rsidR="00267F7C" w:rsidRPr="00D623C3" w:rsidRDefault="00267F7C" w:rsidP="00267F7C">
      <w:pPr>
        <w:pStyle w:val="Acornsparagraphstyle"/>
        <w:rPr>
          <w:rFonts w:ascii="Lato" w:hAnsi="Lato"/>
        </w:rPr>
      </w:pPr>
      <w:r w:rsidRPr="00D623C3">
        <w:rPr>
          <w:rFonts w:ascii="Lato" w:hAnsi="Lato"/>
        </w:rPr>
        <w:t xml:space="preserve">You will develop impactful messaging and equip advocates with the tools they need to use their voices in support of our cause. </w:t>
      </w:r>
    </w:p>
    <w:p w14:paraId="4790A13F" w14:textId="77777777" w:rsidR="00267F7C" w:rsidRPr="00D623C3" w:rsidRDefault="00267F7C" w:rsidP="00267F7C">
      <w:pPr>
        <w:pStyle w:val="Acornsparagraphstyle"/>
        <w:rPr>
          <w:rFonts w:ascii="Lato" w:hAnsi="Lato"/>
        </w:rPr>
      </w:pPr>
    </w:p>
    <w:p w14:paraId="1286C1BC" w14:textId="1119DD12" w:rsidR="00267F7C" w:rsidRPr="00D623C3" w:rsidRDefault="00267F7C" w:rsidP="00267F7C">
      <w:pPr>
        <w:pStyle w:val="Acornsparagraphstyle"/>
        <w:rPr>
          <w:rFonts w:ascii="Lato" w:hAnsi="Lato"/>
        </w:rPr>
      </w:pPr>
      <w:r w:rsidRPr="00D623C3">
        <w:rPr>
          <w:rFonts w:ascii="Lato" w:hAnsi="Lato"/>
        </w:rPr>
        <w:t xml:space="preserve">Working in collaboration with colleagues across the sector to maximise our impact, you will play a role in shaping solutions that </w:t>
      </w:r>
      <w:r w:rsidR="00D623C3" w:rsidRPr="00D623C3">
        <w:rPr>
          <w:rFonts w:ascii="Lato" w:hAnsi="Lato"/>
        </w:rPr>
        <w:t>decision-makers</w:t>
      </w:r>
      <w:r w:rsidRPr="00D623C3">
        <w:rPr>
          <w:rFonts w:ascii="Lato" w:hAnsi="Lato"/>
        </w:rPr>
        <w:t xml:space="preserve"> can implement to ensure that children and families in our region receive the care and support they need. </w:t>
      </w:r>
    </w:p>
    <w:p w14:paraId="56C30696" w14:textId="77777777" w:rsidR="00267F7C" w:rsidRPr="00D623C3" w:rsidRDefault="00267F7C" w:rsidP="00267F7C">
      <w:pPr>
        <w:pStyle w:val="Acornsparagraphstyle"/>
        <w:rPr>
          <w:rFonts w:ascii="Lato" w:hAnsi="Lato"/>
        </w:rPr>
      </w:pPr>
    </w:p>
    <w:p w14:paraId="12E098AA" w14:textId="77777777" w:rsidR="00267F7C" w:rsidRPr="00D623C3" w:rsidRDefault="00267F7C" w:rsidP="00267F7C">
      <w:pPr>
        <w:pStyle w:val="Acornsparagraphstyle"/>
        <w:rPr>
          <w:rFonts w:ascii="Lato" w:hAnsi="Lato"/>
        </w:rPr>
      </w:pPr>
      <w:r w:rsidRPr="00D623C3">
        <w:rPr>
          <w:rFonts w:ascii="Lato" w:hAnsi="Lato"/>
        </w:rPr>
        <w:t xml:space="preserve">You will also identify opportunities to work in partnership with Hospice UK and Together for Short Lives and contribute to the planning and delivery of political campaigns that build pressure on decision makers using parliamentary, public and media support. </w:t>
      </w:r>
    </w:p>
    <w:p w14:paraId="4D4D6203" w14:textId="77777777" w:rsidR="00267F7C" w:rsidRPr="00D623C3" w:rsidRDefault="00267F7C" w:rsidP="00267F7C">
      <w:pPr>
        <w:pStyle w:val="Acornsparagraphstyle"/>
        <w:rPr>
          <w:rFonts w:ascii="Lato" w:hAnsi="Lato"/>
        </w:rPr>
      </w:pPr>
    </w:p>
    <w:p w14:paraId="59468BAF" w14:textId="77777777" w:rsidR="00267F7C" w:rsidRPr="00D623C3" w:rsidRDefault="00267F7C" w:rsidP="00267F7C">
      <w:pPr>
        <w:pStyle w:val="Acornsparagraphstyle"/>
        <w:rPr>
          <w:rFonts w:ascii="Lato" w:hAnsi="Lato"/>
          <w:b/>
          <w:bCs/>
          <w:color w:val="00B2A9" w:themeColor="accent5"/>
        </w:rPr>
      </w:pPr>
      <w:r w:rsidRPr="00D623C3">
        <w:rPr>
          <w:rFonts w:ascii="Lato" w:hAnsi="Lato"/>
          <w:b/>
          <w:bCs/>
          <w:color w:val="00B2A9" w:themeColor="accent5"/>
        </w:rPr>
        <w:t xml:space="preserve">Your team </w:t>
      </w:r>
    </w:p>
    <w:p w14:paraId="02699D0F" w14:textId="77777777" w:rsidR="00267F7C" w:rsidRPr="00D623C3" w:rsidRDefault="00267F7C" w:rsidP="00267F7C">
      <w:pPr>
        <w:pStyle w:val="Acornsparagraphstyle"/>
        <w:rPr>
          <w:rFonts w:ascii="Lato" w:hAnsi="Lato"/>
        </w:rPr>
      </w:pPr>
    </w:p>
    <w:p w14:paraId="25F58094" w14:textId="2842BDA1" w:rsidR="00267F7C" w:rsidRPr="00D623C3" w:rsidRDefault="00267F7C" w:rsidP="00267F7C">
      <w:pPr>
        <w:pStyle w:val="Acornsparagraphstyle"/>
        <w:rPr>
          <w:rFonts w:ascii="Lato" w:hAnsi="Lato"/>
        </w:rPr>
      </w:pPr>
      <w:r w:rsidRPr="00D623C3">
        <w:rPr>
          <w:rFonts w:ascii="Lato" w:hAnsi="Lato"/>
        </w:rPr>
        <w:t xml:space="preserve">You will be part of Acorns talented Communications team, sitting within the </w:t>
      </w:r>
      <w:proofErr w:type="gramStart"/>
      <w:r w:rsidRPr="00D623C3">
        <w:rPr>
          <w:rFonts w:ascii="Lato" w:hAnsi="Lato"/>
        </w:rPr>
        <w:t>highly-skilled</w:t>
      </w:r>
      <w:proofErr w:type="gramEnd"/>
      <w:r w:rsidRPr="00D623C3">
        <w:rPr>
          <w:rFonts w:ascii="Lato" w:hAnsi="Lato"/>
        </w:rPr>
        <w:t xml:space="preserve"> Marketing and Communications department. </w:t>
      </w:r>
    </w:p>
    <w:p w14:paraId="56527B77" w14:textId="77777777" w:rsidR="00267F7C" w:rsidRPr="00D623C3" w:rsidRDefault="00267F7C" w:rsidP="00267F7C">
      <w:pPr>
        <w:pStyle w:val="Acornsparagraphstyle"/>
        <w:rPr>
          <w:rFonts w:ascii="Lato" w:hAnsi="Lato"/>
          <w:b/>
          <w:bCs/>
          <w:color w:val="84BD00" w:themeColor="accent3"/>
        </w:rPr>
      </w:pPr>
    </w:p>
    <w:p w14:paraId="6E1DDF23" w14:textId="77777777" w:rsidR="0020178A" w:rsidRDefault="0020178A" w:rsidP="00267F7C">
      <w:pPr>
        <w:pStyle w:val="Acornsparagraphstyle"/>
        <w:rPr>
          <w:rFonts w:ascii="Lato" w:hAnsi="Lato"/>
          <w:b/>
          <w:bCs/>
          <w:color w:val="00B2A9" w:themeColor="accent5"/>
        </w:rPr>
      </w:pPr>
    </w:p>
    <w:p w14:paraId="0794E34B" w14:textId="77777777" w:rsidR="0020178A" w:rsidRDefault="0020178A" w:rsidP="00267F7C">
      <w:pPr>
        <w:pStyle w:val="Acornsparagraphstyle"/>
        <w:rPr>
          <w:rFonts w:ascii="Lato" w:hAnsi="Lato"/>
          <w:b/>
          <w:bCs/>
          <w:color w:val="00B2A9" w:themeColor="accent5"/>
        </w:rPr>
      </w:pPr>
    </w:p>
    <w:p w14:paraId="3FF77359" w14:textId="77777777" w:rsidR="0020178A" w:rsidRDefault="0020178A" w:rsidP="00267F7C">
      <w:pPr>
        <w:pStyle w:val="Acornsparagraphstyle"/>
        <w:rPr>
          <w:rFonts w:ascii="Lato" w:hAnsi="Lato"/>
          <w:b/>
          <w:bCs/>
          <w:color w:val="00B2A9" w:themeColor="accent5"/>
        </w:rPr>
      </w:pPr>
    </w:p>
    <w:p w14:paraId="0EAD503A" w14:textId="77777777" w:rsidR="0020178A" w:rsidRDefault="0020178A" w:rsidP="00267F7C">
      <w:pPr>
        <w:pStyle w:val="Acornsparagraphstyle"/>
        <w:rPr>
          <w:rFonts w:ascii="Lato" w:hAnsi="Lato"/>
          <w:b/>
          <w:bCs/>
          <w:color w:val="00B2A9" w:themeColor="accent5"/>
        </w:rPr>
      </w:pPr>
    </w:p>
    <w:p w14:paraId="48F9EF7F" w14:textId="77777777" w:rsidR="0020178A" w:rsidRDefault="0020178A" w:rsidP="00267F7C">
      <w:pPr>
        <w:pStyle w:val="Acornsparagraphstyle"/>
        <w:rPr>
          <w:rFonts w:ascii="Lato" w:hAnsi="Lato"/>
          <w:b/>
          <w:bCs/>
          <w:color w:val="00B2A9" w:themeColor="accent5"/>
        </w:rPr>
      </w:pPr>
    </w:p>
    <w:p w14:paraId="549A63F5" w14:textId="77777777" w:rsidR="0020178A" w:rsidRDefault="0020178A" w:rsidP="00267F7C">
      <w:pPr>
        <w:pStyle w:val="Acornsparagraphstyle"/>
        <w:rPr>
          <w:rFonts w:ascii="Lato" w:hAnsi="Lato"/>
          <w:b/>
          <w:bCs/>
          <w:color w:val="00B2A9" w:themeColor="accent5"/>
        </w:rPr>
      </w:pPr>
    </w:p>
    <w:p w14:paraId="1C47C1DE" w14:textId="77777777" w:rsidR="0020178A" w:rsidRDefault="0020178A" w:rsidP="00267F7C">
      <w:pPr>
        <w:pStyle w:val="Acornsparagraphstyle"/>
        <w:rPr>
          <w:rFonts w:ascii="Lato" w:hAnsi="Lato"/>
          <w:b/>
          <w:bCs/>
          <w:color w:val="00B2A9" w:themeColor="accent5"/>
        </w:rPr>
      </w:pPr>
    </w:p>
    <w:p w14:paraId="7DB55846" w14:textId="77777777" w:rsidR="0020178A" w:rsidRDefault="0020178A" w:rsidP="00267F7C">
      <w:pPr>
        <w:pStyle w:val="Acornsparagraphstyle"/>
        <w:rPr>
          <w:rFonts w:ascii="Lato" w:hAnsi="Lato"/>
          <w:b/>
          <w:bCs/>
          <w:color w:val="00B2A9" w:themeColor="accent5"/>
        </w:rPr>
      </w:pPr>
    </w:p>
    <w:p w14:paraId="292BC0EA" w14:textId="77777777" w:rsidR="0020178A" w:rsidRDefault="0020178A" w:rsidP="00267F7C">
      <w:pPr>
        <w:pStyle w:val="Acornsparagraphstyle"/>
        <w:rPr>
          <w:rFonts w:ascii="Lato" w:hAnsi="Lato"/>
          <w:b/>
          <w:bCs/>
          <w:color w:val="00B2A9" w:themeColor="accent5"/>
        </w:rPr>
      </w:pPr>
    </w:p>
    <w:p w14:paraId="776B4403" w14:textId="77777777" w:rsidR="0020178A" w:rsidRDefault="0020178A" w:rsidP="00267F7C">
      <w:pPr>
        <w:pStyle w:val="Acornsparagraphstyle"/>
        <w:rPr>
          <w:rFonts w:ascii="Lato" w:hAnsi="Lato"/>
          <w:b/>
          <w:bCs/>
          <w:color w:val="00B2A9" w:themeColor="accent5"/>
        </w:rPr>
      </w:pPr>
    </w:p>
    <w:p w14:paraId="1BE137CB" w14:textId="77777777" w:rsidR="0020178A" w:rsidRDefault="0020178A" w:rsidP="00267F7C">
      <w:pPr>
        <w:pStyle w:val="Acornsparagraphstyle"/>
        <w:rPr>
          <w:rFonts w:ascii="Lato" w:hAnsi="Lato"/>
          <w:b/>
          <w:bCs/>
          <w:color w:val="00B2A9" w:themeColor="accent5"/>
        </w:rPr>
      </w:pPr>
    </w:p>
    <w:p w14:paraId="1766393B" w14:textId="77777777" w:rsidR="0020178A" w:rsidRDefault="0020178A" w:rsidP="00267F7C">
      <w:pPr>
        <w:pStyle w:val="Acornsparagraphstyle"/>
        <w:rPr>
          <w:rFonts w:ascii="Lato" w:hAnsi="Lato"/>
          <w:b/>
          <w:bCs/>
          <w:color w:val="00B2A9" w:themeColor="accent5"/>
        </w:rPr>
      </w:pPr>
    </w:p>
    <w:p w14:paraId="01E80A0E" w14:textId="77777777" w:rsidR="0020178A" w:rsidRDefault="0020178A" w:rsidP="00267F7C">
      <w:pPr>
        <w:pStyle w:val="Acornsparagraphstyle"/>
        <w:rPr>
          <w:rFonts w:ascii="Lato" w:hAnsi="Lato"/>
          <w:b/>
          <w:bCs/>
          <w:color w:val="00B2A9" w:themeColor="accent5"/>
        </w:rPr>
      </w:pPr>
    </w:p>
    <w:p w14:paraId="65CF8252" w14:textId="77777777" w:rsidR="0020178A" w:rsidRDefault="0020178A" w:rsidP="00267F7C">
      <w:pPr>
        <w:pStyle w:val="Acornsparagraphstyle"/>
        <w:rPr>
          <w:rFonts w:ascii="Lato" w:hAnsi="Lato"/>
          <w:b/>
          <w:bCs/>
          <w:color w:val="00B2A9" w:themeColor="accent5"/>
        </w:rPr>
      </w:pPr>
    </w:p>
    <w:p w14:paraId="35576BEF" w14:textId="3DD66AE4" w:rsidR="00267F7C" w:rsidRPr="00D623C3" w:rsidRDefault="00267F7C" w:rsidP="00267F7C">
      <w:pPr>
        <w:pStyle w:val="Acornsparagraphstyle"/>
        <w:rPr>
          <w:rFonts w:ascii="Lato" w:hAnsi="Lato"/>
          <w:b/>
          <w:bCs/>
          <w:color w:val="00B2A9" w:themeColor="accent5"/>
        </w:rPr>
      </w:pPr>
      <w:r w:rsidRPr="00D623C3">
        <w:rPr>
          <w:rFonts w:ascii="Lato" w:hAnsi="Lato"/>
          <w:b/>
          <w:bCs/>
          <w:color w:val="00B2A9" w:themeColor="accent5"/>
        </w:rPr>
        <w:t>Job description</w:t>
      </w:r>
    </w:p>
    <w:p w14:paraId="75D47248" w14:textId="77777777" w:rsidR="00267F7C" w:rsidRPr="00D623C3" w:rsidRDefault="00267F7C" w:rsidP="00267F7C">
      <w:pPr>
        <w:pStyle w:val="Acornsparagraphstyle"/>
        <w:rPr>
          <w:rFonts w:ascii="Lato" w:hAnsi="Lato"/>
          <w:b/>
          <w:bCs/>
          <w:color w:val="84BD00" w:themeColor="accent3"/>
        </w:rPr>
      </w:pPr>
    </w:p>
    <w:p w14:paraId="723138C7" w14:textId="77777777" w:rsidR="00267F7C" w:rsidRPr="00D623C3" w:rsidRDefault="00267F7C" w:rsidP="00267F7C">
      <w:pPr>
        <w:rPr>
          <w:rFonts w:ascii="Lato" w:hAnsi="Lato" w:cs="Arial"/>
        </w:rPr>
      </w:pPr>
      <w:r w:rsidRPr="00D623C3">
        <w:rPr>
          <w:rFonts w:ascii="Lato" w:hAnsi="Lato" w:cs="Arial"/>
          <w:b/>
          <w:color w:val="F57F26"/>
        </w:rPr>
        <w:t>Job Title:</w:t>
      </w:r>
      <w:r w:rsidRPr="00D623C3">
        <w:rPr>
          <w:rFonts w:ascii="Lato" w:hAnsi="Lato" w:cs="Arial"/>
          <w:b/>
        </w:rPr>
        <w:tab/>
      </w:r>
      <w:r w:rsidRPr="00D623C3">
        <w:rPr>
          <w:rFonts w:ascii="Lato" w:hAnsi="Lato" w:cs="Arial"/>
          <w:b/>
        </w:rPr>
        <w:tab/>
      </w:r>
      <w:r w:rsidRPr="00D623C3">
        <w:rPr>
          <w:rFonts w:ascii="Lato" w:hAnsi="Lato" w:cs="Arial"/>
        </w:rPr>
        <w:t>External Affairs Officer</w:t>
      </w:r>
    </w:p>
    <w:p w14:paraId="655C179D" w14:textId="77777777" w:rsidR="00267F7C" w:rsidRPr="00D623C3" w:rsidRDefault="00267F7C" w:rsidP="00267F7C">
      <w:pPr>
        <w:tabs>
          <w:tab w:val="left" w:pos="720"/>
          <w:tab w:val="left" w:pos="1440"/>
          <w:tab w:val="left" w:pos="2160"/>
          <w:tab w:val="left" w:pos="2880"/>
          <w:tab w:val="left" w:pos="3600"/>
          <w:tab w:val="left" w:pos="4320"/>
          <w:tab w:val="left" w:pos="5693"/>
        </w:tabs>
        <w:rPr>
          <w:rFonts w:ascii="Lato" w:hAnsi="Lato" w:cs="Arial"/>
        </w:rPr>
      </w:pPr>
      <w:r w:rsidRPr="00D623C3">
        <w:rPr>
          <w:rFonts w:ascii="Lato" w:hAnsi="Lato" w:cs="Arial"/>
          <w:b/>
          <w:color w:val="F57F26"/>
        </w:rPr>
        <w:t>Reports to:</w:t>
      </w:r>
      <w:r w:rsidRPr="00D623C3">
        <w:rPr>
          <w:rFonts w:ascii="Lato" w:hAnsi="Lato" w:cs="Arial"/>
          <w:b/>
          <w:color w:val="F57F26"/>
        </w:rPr>
        <w:tab/>
      </w:r>
      <w:r w:rsidRPr="00D623C3">
        <w:rPr>
          <w:rFonts w:ascii="Lato" w:hAnsi="Lato" w:cs="Arial"/>
          <w:b/>
          <w:color w:val="F57F26"/>
        </w:rPr>
        <w:tab/>
      </w:r>
      <w:r w:rsidRPr="00D623C3">
        <w:rPr>
          <w:rFonts w:ascii="Lato" w:hAnsi="Lato" w:cs="Arial"/>
        </w:rPr>
        <w:t>Senior PR and Communications Manager</w:t>
      </w:r>
    </w:p>
    <w:p w14:paraId="7DC57ACF" w14:textId="77777777" w:rsidR="00D623C3" w:rsidRPr="00D623C3" w:rsidRDefault="00D623C3" w:rsidP="00267F7C">
      <w:pPr>
        <w:rPr>
          <w:rFonts w:ascii="Lato" w:hAnsi="Lato" w:cs="Arial"/>
          <w:b/>
          <w:color w:val="F57F26"/>
        </w:rPr>
      </w:pPr>
    </w:p>
    <w:p w14:paraId="1902BC7A" w14:textId="05969B03" w:rsidR="00267F7C" w:rsidRPr="00D623C3" w:rsidRDefault="00267F7C" w:rsidP="00267F7C">
      <w:pPr>
        <w:rPr>
          <w:rFonts w:ascii="Lato" w:hAnsi="Lato" w:cs="Arial"/>
          <w:b/>
          <w:bCs/>
          <w:smallCaps/>
          <w:spacing w:val="5"/>
        </w:rPr>
      </w:pPr>
      <w:r w:rsidRPr="00D623C3">
        <w:rPr>
          <w:rFonts w:ascii="Lato" w:hAnsi="Lato" w:cs="Arial"/>
          <w:b/>
          <w:color w:val="F57F26"/>
        </w:rPr>
        <w:t>KEY ACCOUNTABILITIES:</w:t>
      </w:r>
    </w:p>
    <w:p w14:paraId="19055104" w14:textId="77777777" w:rsidR="00267F7C" w:rsidRPr="00D623C3" w:rsidRDefault="00267F7C" w:rsidP="00267F7C">
      <w:pPr>
        <w:pStyle w:val="Acornsparagraphstyle"/>
        <w:numPr>
          <w:ilvl w:val="0"/>
          <w:numId w:val="3"/>
        </w:numPr>
        <w:rPr>
          <w:rFonts w:ascii="Lato" w:hAnsi="Lato"/>
        </w:rPr>
      </w:pPr>
      <w:r w:rsidRPr="00D623C3">
        <w:rPr>
          <w:rFonts w:ascii="Lato" w:hAnsi="Lato"/>
        </w:rPr>
        <w:t>Develop a strong understanding of health policy and politics and use this to identify ways Acorns can lend its voice to and shape the national debate on children’s palliative care and hospice care funding.</w:t>
      </w:r>
    </w:p>
    <w:p w14:paraId="7C01BEDF" w14:textId="77777777" w:rsidR="00267F7C" w:rsidRPr="00D623C3" w:rsidRDefault="00267F7C" w:rsidP="00267F7C">
      <w:pPr>
        <w:pStyle w:val="Acornsparagraphstyle"/>
        <w:rPr>
          <w:rFonts w:ascii="Lato" w:hAnsi="Lato"/>
        </w:rPr>
      </w:pPr>
    </w:p>
    <w:p w14:paraId="6A046898" w14:textId="77777777" w:rsidR="00267F7C" w:rsidRPr="00D623C3" w:rsidRDefault="00267F7C" w:rsidP="00267F7C">
      <w:pPr>
        <w:pStyle w:val="Acornsparagraphstyle"/>
        <w:numPr>
          <w:ilvl w:val="0"/>
          <w:numId w:val="3"/>
        </w:numPr>
        <w:rPr>
          <w:rFonts w:ascii="Lato" w:hAnsi="Lato"/>
        </w:rPr>
      </w:pPr>
      <w:r w:rsidRPr="00D623C3">
        <w:rPr>
          <w:rFonts w:ascii="Lato" w:hAnsi="Lato"/>
        </w:rPr>
        <w:t>Play a vital role in making a difference at a local level by building trusted relationships with key stakeholders (politicians, IBCs, civil servants, decision makers).</w:t>
      </w:r>
    </w:p>
    <w:p w14:paraId="462D8B86" w14:textId="77777777" w:rsidR="00267F7C" w:rsidRPr="00D623C3" w:rsidRDefault="00267F7C" w:rsidP="00267F7C">
      <w:pPr>
        <w:pStyle w:val="Acornsparagraphstyle"/>
        <w:rPr>
          <w:rFonts w:ascii="Lato" w:hAnsi="Lato"/>
        </w:rPr>
      </w:pPr>
    </w:p>
    <w:p w14:paraId="5C4E7AA1" w14:textId="77777777" w:rsidR="00267F7C" w:rsidRPr="00D623C3" w:rsidRDefault="00267F7C" w:rsidP="00267F7C">
      <w:pPr>
        <w:pStyle w:val="Acornsparagraphstyle"/>
        <w:numPr>
          <w:ilvl w:val="0"/>
          <w:numId w:val="3"/>
        </w:numPr>
        <w:rPr>
          <w:rFonts w:ascii="Lato" w:hAnsi="Lato"/>
        </w:rPr>
      </w:pPr>
      <w:r w:rsidRPr="00D623C3">
        <w:rPr>
          <w:rFonts w:ascii="Lato" w:hAnsi="Lato"/>
        </w:rPr>
        <w:t xml:space="preserve">Champion the work of Acorns at national and regional levels, using powerful storytelling to demonstrate the impact of our hospice care for children and families across the region. </w:t>
      </w:r>
    </w:p>
    <w:p w14:paraId="49C3625B" w14:textId="77777777" w:rsidR="00267F7C" w:rsidRPr="00D623C3" w:rsidRDefault="00267F7C" w:rsidP="00267F7C">
      <w:pPr>
        <w:pStyle w:val="Acornsparagraphstyle"/>
        <w:rPr>
          <w:rFonts w:ascii="Lato" w:hAnsi="Lato"/>
        </w:rPr>
      </w:pPr>
    </w:p>
    <w:p w14:paraId="67A11E2A" w14:textId="77777777" w:rsidR="00267F7C" w:rsidRPr="00D623C3" w:rsidRDefault="00267F7C" w:rsidP="00267F7C">
      <w:pPr>
        <w:pStyle w:val="Acornsparagraphstyle"/>
        <w:numPr>
          <w:ilvl w:val="0"/>
          <w:numId w:val="3"/>
        </w:numPr>
        <w:rPr>
          <w:rFonts w:ascii="Lato" w:hAnsi="Lato"/>
        </w:rPr>
      </w:pPr>
      <w:r w:rsidRPr="00D623C3">
        <w:rPr>
          <w:rFonts w:ascii="Lato" w:hAnsi="Lato"/>
        </w:rPr>
        <w:t xml:space="preserve">Develop impactful messaging and equip advocates with the tools they need to use their voices in support of our cause. </w:t>
      </w:r>
      <w:r w:rsidRPr="00D623C3">
        <w:rPr>
          <w:rFonts w:ascii="Lato" w:hAnsi="Lato"/>
        </w:rPr>
        <w:br/>
      </w:r>
    </w:p>
    <w:p w14:paraId="2B0F1AAF" w14:textId="77777777" w:rsidR="00267F7C" w:rsidRPr="00D623C3" w:rsidRDefault="00267F7C" w:rsidP="00267F7C">
      <w:pPr>
        <w:pStyle w:val="Acornsparagraphstyle"/>
        <w:numPr>
          <w:ilvl w:val="0"/>
          <w:numId w:val="3"/>
        </w:numPr>
        <w:rPr>
          <w:rFonts w:ascii="Lato" w:hAnsi="Lato"/>
        </w:rPr>
      </w:pPr>
      <w:r w:rsidRPr="00D623C3">
        <w:rPr>
          <w:rFonts w:ascii="Lato" w:hAnsi="Lato"/>
        </w:rPr>
        <w:t>Work in collaboration with colleagues across the sector to maximise our impact.</w:t>
      </w:r>
    </w:p>
    <w:p w14:paraId="7D7F74DA" w14:textId="77777777" w:rsidR="00267F7C" w:rsidRPr="00D623C3" w:rsidRDefault="00267F7C" w:rsidP="00267F7C">
      <w:pPr>
        <w:pStyle w:val="Acornsparagraphstyle"/>
        <w:rPr>
          <w:rFonts w:ascii="Lato" w:hAnsi="Lato"/>
        </w:rPr>
      </w:pPr>
    </w:p>
    <w:p w14:paraId="1DB2C1C3" w14:textId="77777777" w:rsidR="00267F7C" w:rsidRPr="00D623C3" w:rsidRDefault="00267F7C" w:rsidP="00267F7C">
      <w:pPr>
        <w:pStyle w:val="Acornsparagraphstyle"/>
        <w:numPr>
          <w:ilvl w:val="0"/>
          <w:numId w:val="3"/>
        </w:numPr>
        <w:rPr>
          <w:rFonts w:ascii="Lato" w:hAnsi="Lato"/>
        </w:rPr>
      </w:pPr>
      <w:r w:rsidRPr="00D623C3">
        <w:rPr>
          <w:rFonts w:ascii="Lato" w:hAnsi="Lato"/>
        </w:rPr>
        <w:t>Identify opportunities to work in partnership with Hospice UK and Together for Short Lives and contribute to the planning and delivery of political campaigns.</w:t>
      </w:r>
    </w:p>
    <w:p w14:paraId="6DC02556" w14:textId="77777777" w:rsidR="00267F7C" w:rsidRPr="00D623C3" w:rsidRDefault="00267F7C" w:rsidP="00267F7C">
      <w:pPr>
        <w:pStyle w:val="Acornsparagraphstyle"/>
        <w:rPr>
          <w:rFonts w:ascii="Lato" w:hAnsi="Lato"/>
        </w:rPr>
      </w:pPr>
    </w:p>
    <w:p w14:paraId="7F6549BA" w14:textId="77777777" w:rsidR="00267F7C" w:rsidRPr="00D623C3" w:rsidRDefault="00267F7C" w:rsidP="00267F7C">
      <w:pPr>
        <w:pStyle w:val="Acornsparagraphstyle"/>
        <w:rPr>
          <w:rFonts w:ascii="Lato" w:hAnsi="Lato"/>
          <w:b/>
          <w:bCs/>
          <w:color w:val="E87722" w:themeColor="accent1"/>
        </w:rPr>
      </w:pPr>
      <w:r w:rsidRPr="00D623C3">
        <w:rPr>
          <w:rFonts w:ascii="Lato" w:hAnsi="Lato"/>
          <w:b/>
          <w:bCs/>
          <w:color w:val="E87722" w:themeColor="accent1"/>
        </w:rPr>
        <w:t xml:space="preserve">MAIN DUTIES: </w:t>
      </w:r>
    </w:p>
    <w:p w14:paraId="6BCA5D94" w14:textId="77777777" w:rsidR="00267F7C" w:rsidRPr="00D623C3" w:rsidRDefault="00267F7C" w:rsidP="00267F7C">
      <w:pPr>
        <w:pStyle w:val="Acornsparagraphstyle"/>
        <w:rPr>
          <w:rFonts w:ascii="Lato" w:hAnsi="Lato"/>
        </w:rPr>
      </w:pPr>
    </w:p>
    <w:p w14:paraId="4D74DE17" w14:textId="77777777" w:rsidR="00267F7C" w:rsidRPr="00D623C3" w:rsidRDefault="00267F7C" w:rsidP="00267F7C">
      <w:pPr>
        <w:rPr>
          <w:rFonts w:ascii="Lato" w:hAnsi="Lato"/>
          <w:i/>
          <w:iCs/>
          <w:color w:val="E87722" w:themeColor="accent1"/>
        </w:rPr>
      </w:pPr>
      <w:r w:rsidRPr="00D623C3">
        <w:rPr>
          <w:rFonts w:ascii="Lato" w:hAnsi="Lato"/>
          <w:i/>
          <w:iCs/>
          <w:color w:val="E87722" w:themeColor="accent1"/>
        </w:rPr>
        <w:t xml:space="preserve">Political monitoring and analysis: </w:t>
      </w:r>
    </w:p>
    <w:p w14:paraId="177904C8" w14:textId="77777777" w:rsidR="00267F7C" w:rsidRPr="00D623C3" w:rsidRDefault="00267F7C" w:rsidP="00267F7C">
      <w:pPr>
        <w:pStyle w:val="ListParagraph"/>
        <w:widowControl/>
        <w:numPr>
          <w:ilvl w:val="0"/>
          <w:numId w:val="4"/>
        </w:numPr>
        <w:autoSpaceDE/>
        <w:autoSpaceDN/>
        <w:spacing w:after="120"/>
        <w:contextualSpacing/>
        <w:rPr>
          <w:rFonts w:ascii="Lato" w:hAnsi="Lato"/>
        </w:rPr>
      </w:pPr>
      <w:r w:rsidRPr="00D623C3">
        <w:rPr>
          <w:rFonts w:ascii="Lato" w:hAnsi="Lato"/>
        </w:rPr>
        <w:t xml:space="preserve">Monitor and </w:t>
      </w:r>
      <w:proofErr w:type="spellStart"/>
      <w:r w:rsidRPr="00D623C3">
        <w:rPr>
          <w:rFonts w:ascii="Lato" w:hAnsi="Lato"/>
        </w:rPr>
        <w:t>analyse</w:t>
      </w:r>
      <w:proofErr w:type="spellEnd"/>
      <w:r w:rsidRPr="00D623C3">
        <w:rPr>
          <w:rFonts w:ascii="Lato" w:hAnsi="Lato"/>
        </w:rPr>
        <w:t xml:space="preserve"> the impact of national policy developments (such as Government announcements or consultations) and draft written briefings for key stakeholders, including politicians and Acorns staff.</w:t>
      </w:r>
    </w:p>
    <w:p w14:paraId="18B919C4" w14:textId="77777777" w:rsidR="00267F7C" w:rsidRPr="00D623C3" w:rsidRDefault="00267F7C" w:rsidP="00267F7C">
      <w:pPr>
        <w:pStyle w:val="ListParagraph"/>
        <w:ind w:left="360"/>
        <w:rPr>
          <w:rFonts w:ascii="Lato" w:hAnsi="Lato"/>
        </w:rPr>
      </w:pPr>
    </w:p>
    <w:p w14:paraId="101E3505" w14:textId="77777777" w:rsidR="00267F7C" w:rsidRPr="00D623C3" w:rsidRDefault="00267F7C" w:rsidP="00267F7C">
      <w:pPr>
        <w:pStyle w:val="ListParagraph"/>
        <w:widowControl/>
        <w:numPr>
          <w:ilvl w:val="0"/>
          <w:numId w:val="4"/>
        </w:numPr>
        <w:autoSpaceDE/>
        <w:autoSpaceDN/>
        <w:spacing w:after="120"/>
        <w:contextualSpacing/>
        <w:rPr>
          <w:rFonts w:ascii="Lato" w:hAnsi="Lato"/>
        </w:rPr>
      </w:pPr>
      <w:r w:rsidRPr="00D623C3">
        <w:rPr>
          <w:rFonts w:ascii="Lato" w:hAnsi="Lato"/>
        </w:rPr>
        <w:t xml:space="preserve">Develop your knowledge of what is happening across the political and policy landscape, in particular health policy, and use it to identify opportunities for Acorns to influence change. </w:t>
      </w:r>
      <w:r w:rsidRPr="00D623C3">
        <w:rPr>
          <w:rFonts w:ascii="Lato" w:hAnsi="Lato"/>
        </w:rPr>
        <w:br/>
      </w:r>
    </w:p>
    <w:p w14:paraId="71E4B8DC" w14:textId="77777777" w:rsidR="00267F7C" w:rsidRPr="00D623C3" w:rsidRDefault="00267F7C" w:rsidP="00267F7C">
      <w:pPr>
        <w:pStyle w:val="ListParagraph"/>
        <w:widowControl/>
        <w:numPr>
          <w:ilvl w:val="0"/>
          <w:numId w:val="4"/>
        </w:numPr>
        <w:autoSpaceDE/>
        <w:autoSpaceDN/>
        <w:spacing w:after="120"/>
        <w:contextualSpacing/>
        <w:rPr>
          <w:rFonts w:ascii="Lato" w:hAnsi="Lato"/>
        </w:rPr>
      </w:pPr>
      <w:r w:rsidRPr="00D623C3">
        <w:rPr>
          <w:rFonts w:ascii="Lato" w:hAnsi="Lato"/>
        </w:rPr>
        <w:t xml:space="preserve">Develop open dialogue and partnership working practices with national </w:t>
      </w:r>
      <w:proofErr w:type="spellStart"/>
      <w:r w:rsidRPr="00D623C3">
        <w:rPr>
          <w:rFonts w:ascii="Lato" w:hAnsi="Lato"/>
        </w:rPr>
        <w:t>organisations</w:t>
      </w:r>
      <w:proofErr w:type="spellEnd"/>
      <w:r w:rsidRPr="00D623C3">
        <w:rPr>
          <w:rFonts w:ascii="Lato" w:hAnsi="Lato"/>
        </w:rPr>
        <w:t xml:space="preserve"> such as Hospice UK and Together for Short Lives on national issues and developments that may impact Acorns. </w:t>
      </w:r>
      <w:r w:rsidRPr="00D623C3">
        <w:rPr>
          <w:rFonts w:ascii="Lato" w:hAnsi="Lato"/>
        </w:rPr>
        <w:br/>
      </w:r>
    </w:p>
    <w:p w14:paraId="6E94CB07" w14:textId="77777777" w:rsidR="00267F7C" w:rsidRPr="00D623C3" w:rsidRDefault="00267F7C" w:rsidP="00267F7C">
      <w:pPr>
        <w:pStyle w:val="ListParagraph"/>
        <w:widowControl/>
        <w:numPr>
          <w:ilvl w:val="0"/>
          <w:numId w:val="4"/>
        </w:numPr>
        <w:autoSpaceDE/>
        <w:autoSpaceDN/>
        <w:spacing w:after="120"/>
        <w:contextualSpacing/>
        <w:rPr>
          <w:rFonts w:ascii="Lato" w:hAnsi="Lato"/>
        </w:rPr>
      </w:pPr>
      <w:r w:rsidRPr="00D623C3">
        <w:rPr>
          <w:rFonts w:ascii="Lato" w:hAnsi="Lato"/>
        </w:rPr>
        <w:t>Provide spokespeople, including Acorns executives and senior leaders and families on national issues to establish Acorns as a thought leader across the sector.</w:t>
      </w:r>
      <w:r w:rsidRPr="00D623C3">
        <w:rPr>
          <w:rFonts w:ascii="Lato" w:hAnsi="Lato"/>
        </w:rPr>
        <w:br/>
      </w:r>
    </w:p>
    <w:p w14:paraId="5D3DB62A" w14:textId="77777777" w:rsidR="00267F7C" w:rsidRPr="00D623C3" w:rsidRDefault="00267F7C" w:rsidP="00267F7C">
      <w:pPr>
        <w:pStyle w:val="ListParagraph"/>
        <w:widowControl/>
        <w:numPr>
          <w:ilvl w:val="0"/>
          <w:numId w:val="4"/>
        </w:numPr>
        <w:autoSpaceDE/>
        <w:autoSpaceDN/>
        <w:spacing w:after="120"/>
        <w:contextualSpacing/>
        <w:rPr>
          <w:rFonts w:ascii="Lato" w:hAnsi="Lato"/>
        </w:rPr>
      </w:pPr>
      <w:r w:rsidRPr="00D623C3">
        <w:rPr>
          <w:rFonts w:ascii="Lato" w:hAnsi="Lato"/>
        </w:rPr>
        <w:t xml:space="preserve">Provide information, as requested by colleagues from other areas of the </w:t>
      </w:r>
      <w:proofErr w:type="spellStart"/>
      <w:r w:rsidRPr="00D623C3">
        <w:rPr>
          <w:rFonts w:ascii="Lato" w:hAnsi="Lato"/>
        </w:rPr>
        <w:t>organisation</w:t>
      </w:r>
      <w:proofErr w:type="spellEnd"/>
      <w:r w:rsidRPr="00D623C3">
        <w:rPr>
          <w:rFonts w:ascii="Lato" w:hAnsi="Lato"/>
        </w:rPr>
        <w:t xml:space="preserve">, on policy and political developments. </w:t>
      </w:r>
    </w:p>
    <w:p w14:paraId="23825562" w14:textId="77777777" w:rsidR="00267F7C" w:rsidRPr="00D623C3" w:rsidRDefault="00267F7C" w:rsidP="00267F7C">
      <w:pPr>
        <w:rPr>
          <w:rFonts w:ascii="Lato" w:hAnsi="Lato"/>
        </w:rPr>
      </w:pPr>
    </w:p>
    <w:p w14:paraId="5A124832" w14:textId="77777777" w:rsidR="00267F7C" w:rsidRPr="00D623C3" w:rsidRDefault="00267F7C" w:rsidP="00267F7C">
      <w:pPr>
        <w:rPr>
          <w:rFonts w:ascii="Lato" w:hAnsi="Lato"/>
          <w:i/>
          <w:iCs/>
          <w:color w:val="E87722" w:themeColor="accent1"/>
        </w:rPr>
      </w:pPr>
      <w:r w:rsidRPr="00D623C3">
        <w:rPr>
          <w:rFonts w:ascii="Lato" w:hAnsi="Lato"/>
          <w:i/>
          <w:iCs/>
          <w:color w:val="E87722" w:themeColor="accent1"/>
        </w:rPr>
        <w:t xml:space="preserve">Campaigning and advocacy: </w:t>
      </w:r>
    </w:p>
    <w:p w14:paraId="0A689DD4" w14:textId="77777777" w:rsidR="00267F7C" w:rsidRPr="00D623C3" w:rsidRDefault="00267F7C" w:rsidP="00267F7C">
      <w:pPr>
        <w:pStyle w:val="ListParagraph"/>
        <w:widowControl/>
        <w:numPr>
          <w:ilvl w:val="0"/>
          <w:numId w:val="4"/>
        </w:numPr>
        <w:autoSpaceDE/>
        <w:autoSpaceDN/>
        <w:spacing w:after="120"/>
        <w:contextualSpacing/>
        <w:rPr>
          <w:rFonts w:ascii="Lato" w:hAnsi="Lato"/>
        </w:rPr>
      </w:pPr>
      <w:r w:rsidRPr="00D623C3">
        <w:rPr>
          <w:rFonts w:ascii="Lato" w:hAnsi="Lato"/>
        </w:rPr>
        <w:lastRenderedPageBreak/>
        <w:t xml:space="preserve">Working in collaboration with internal teams across </w:t>
      </w:r>
      <w:proofErr w:type="gramStart"/>
      <w:r w:rsidRPr="00D623C3">
        <w:rPr>
          <w:rFonts w:ascii="Lato" w:hAnsi="Lato"/>
        </w:rPr>
        <w:t>Acorns</w:t>
      </w:r>
      <w:proofErr w:type="gramEnd"/>
      <w:r w:rsidRPr="00D623C3">
        <w:rPr>
          <w:rFonts w:ascii="Lato" w:hAnsi="Lato"/>
        </w:rPr>
        <w:t xml:space="preserve"> plan, develop and run campaigns aimed at local decision makers that involve engagement with politicians, IBCs, the media and the public to influence change.</w:t>
      </w:r>
      <w:r w:rsidRPr="00D623C3">
        <w:rPr>
          <w:rFonts w:ascii="Lato" w:hAnsi="Lato"/>
        </w:rPr>
        <w:br/>
      </w:r>
    </w:p>
    <w:p w14:paraId="6A7B8490" w14:textId="77777777" w:rsidR="00267F7C" w:rsidRPr="00D623C3" w:rsidRDefault="00267F7C" w:rsidP="00267F7C">
      <w:pPr>
        <w:pStyle w:val="ListParagraph"/>
        <w:widowControl/>
        <w:numPr>
          <w:ilvl w:val="0"/>
          <w:numId w:val="4"/>
        </w:numPr>
        <w:autoSpaceDE/>
        <w:autoSpaceDN/>
        <w:spacing w:after="120"/>
        <w:contextualSpacing/>
        <w:rPr>
          <w:rFonts w:ascii="Lato" w:hAnsi="Lato"/>
        </w:rPr>
      </w:pPr>
      <w:r w:rsidRPr="00D623C3">
        <w:rPr>
          <w:rFonts w:ascii="Lato" w:hAnsi="Lato"/>
        </w:rPr>
        <w:t>Develop powerful case studies that demonstrate the vital need for and impact of Acorns children’s hospice care for children and families across our region.</w:t>
      </w:r>
      <w:r w:rsidRPr="00D623C3">
        <w:rPr>
          <w:rFonts w:ascii="Lato" w:hAnsi="Lato"/>
        </w:rPr>
        <w:br/>
      </w:r>
    </w:p>
    <w:p w14:paraId="7B03F2DF" w14:textId="0F5A4051" w:rsidR="0020178A" w:rsidRPr="0020178A" w:rsidRDefault="00267F7C" w:rsidP="0020178A">
      <w:pPr>
        <w:pStyle w:val="ListParagraph"/>
        <w:widowControl/>
        <w:numPr>
          <w:ilvl w:val="0"/>
          <w:numId w:val="4"/>
        </w:numPr>
        <w:autoSpaceDE/>
        <w:autoSpaceDN/>
        <w:spacing w:after="120"/>
        <w:contextualSpacing/>
        <w:rPr>
          <w:rFonts w:ascii="Lato" w:hAnsi="Lato"/>
        </w:rPr>
      </w:pPr>
      <w:r w:rsidRPr="00D623C3">
        <w:rPr>
          <w:rFonts w:ascii="Lato" w:hAnsi="Lato"/>
        </w:rPr>
        <w:t xml:space="preserve">Establish a campaign group </w:t>
      </w:r>
      <w:proofErr w:type="spellStart"/>
      <w:r w:rsidRPr="00D623C3">
        <w:rPr>
          <w:rFonts w:ascii="Lato" w:hAnsi="Lato"/>
        </w:rPr>
        <w:t>utilising</w:t>
      </w:r>
      <w:proofErr w:type="spellEnd"/>
      <w:r w:rsidRPr="00D623C3">
        <w:rPr>
          <w:rFonts w:ascii="Lato" w:hAnsi="Lato"/>
        </w:rPr>
        <w:t xml:space="preserve"> Parent Carer Champions and Young Ambassadors and equip them with the resources needed to speak on local and national issues affecting children’s palliative care.</w:t>
      </w:r>
    </w:p>
    <w:p w14:paraId="5BB03452" w14:textId="77777777" w:rsidR="00267F7C" w:rsidRPr="00D623C3" w:rsidRDefault="00267F7C" w:rsidP="00267F7C">
      <w:pPr>
        <w:rPr>
          <w:rFonts w:ascii="Lato" w:hAnsi="Lato"/>
        </w:rPr>
      </w:pPr>
      <w:r w:rsidRPr="00D623C3">
        <w:rPr>
          <w:rFonts w:ascii="Lato" w:hAnsi="Lato"/>
        </w:rPr>
        <w:t xml:space="preserve"> </w:t>
      </w:r>
    </w:p>
    <w:p w14:paraId="11D40B61" w14:textId="77777777" w:rsidR="00267F7C" w:rsidRPr="00D623C3" w:rsidRDefault="00267F7C" w:rsidP="00267F7C">
      <w:pPr>
        <w:rPr>
          <w:rFonts w:ascii="Lato" w:hAnsi="Lato"/>
          <w:i/>
          <w:iCs/>
        </w:rPr>
      </w:pPr>
      <w:r w:rsidRPr="00D623C3">
        <w:rPr>
          <w:rFonts w:ascii="Lato" w:hAnsi="Lato"/>
          <w:i/>
          <w:iCs/>
          <w:color w:val="E87722" w:themeColor="accent1"/>
        </w:rPr>
        <w:t>Building relationships:</w:t>
      </w:r>
    </w:p>
    <w:p w14:paraId="0EC536B2" w14:textId="77777777" w:rsidR="00267F7C" w:rsidRPr="00D623C3" w:rsidRDefault="00267F7C" w:rsidP="00267F7C">
      <w:pPr>
        <w:pStyle w:val="ListParagraph"/>
        <w:widowControl/>
        <w:numPr>
          <w:ilvl w:val="0"/>
          <w:numId w:val="4"/>
        </w:numPr>
        <w:autoSpaceDE/>
        <w:autoSpaceDN/>
        <w:spacing w:after="120"/>
        <w:contextualSpacing/>
        <w:rPr>
          <w:rFonts w:ascii="Lato" w:hAnsi="Lato"/>
        </w:rPr>
      </w:pPr>
      <w:r w:rsidRPr="00D623C3">
        <w:rPr>
          <w:rFonts w:ascii="Lato" w:hAnsi="Lato"/>
        </w:rPr>
        <w:t xml:space="preserve">Working with the Executive team, develop and maintain relationships with elected representatives across the West Midlands and Gloucester via emails, in-person meetings and by providing written briefings as needed. </w:t>
      </w:r>
      <w:r w:rsidRPr="00D623C3">
        <w:rPr>
          <w:rFonts w:ascii="Lato" w:hAnsi="Lato"/>
        </w:rPr>
        <w:br/>
      </w:r>
    </w:p>
    <w:p w14:paraId="3ED015D1" w14:textId="77777777" w:rsidR="00267F7C" w:rsidRPr="00D623C3" w:rsidRDefault="00267F7C" w:rsidP="00267F7C">
      <w:pPr>
        <w:pStyle w:val="ListParagraph"/>
        <w:widowControl/>
        <w:numPr>
          <w:ilvl w:val="0"/>
          <w:numId w:val="4"/>
        </w:numPr>
        <w:autoSpaceDE/>
        <w:autoSpaceDN/>
        <w:spacing w:after="120"/>
        <w:contextualSpacing/>
        <w:rPr>
          <w:rFonts w:ascii="Lato" w:hAnsi="Lato"/>
        </w:rPr>
      </w:pPr>
      <w:r w:rsidRPr="00D623C3">
        <w:rPr>
          <w:rFonts w:ascii="Lato" w:hAnsi="Lato"/>
        </w:rPr>
        <w:t xml:space="preserve">Working with EDs and the Statutory Partnerships team develop and maintain </w:t>
      </w:r>
      <w:proofErr w:type="gramStart"/>
      <w:r w:rsidRPr="00D623C3">
        <w:rPr>
          <w:rFonts w:ascii="Lato" w:hAnsi="Lato"/>
        </w:rPr>
        <w:t>Acorns</w:t>
      </w:r>
      <w:proofErr w:type="gramEnd"/>
      <w:r w:rsidRPr="00D623C3">
        <w:rPr>
          <w:rFonts w:ascii="Lato" w:hAnsi="Lato"/>
        </w:rPr>
        <w:t xml:space="preserve"> relationships with ICBs and civil servants.</w:t>
      </w:r>
      <w:r w:rsidRPr="00D623C3">
        <w:rPr>
          <w:rFonts w:ascii="Lato" w:hAnsi="Lato"/>
        </w:rPr>
        <w:br/>
      </w:r>
    </w:p>
    <w:p w14:paraId="4FE1D3E2" w14:textId="77777777" w:rsidR="00267F7C" w:rsidRPr="00D623C3" w:rsidRDefault="00267F7C" w:rsidP="00267F7C">
      <w:pPr>
        <w:pStyle w:val="ListParagraph"/>
        <w:widowControl/>
        <w:numPr>
          <w:ilvl w:val="0"/>
          <w:numId w:val="4"/>
        </w:numPr>
        <w:autoSpaceDE/>
        <w:autoSpaceDN/>
        <w:spacing w:after="120"/>
        <w:contextualSpacing/>
        <w:rPr>
          <w:rFonts w:ascii="Lato" w:hAnsi="Lato"/>
        </w:rPr>
      </w:pPr>
      <w:r w:rsidRPr="00D623C3">
        <w:rPr>
          <w:rFonts w:ascii="Lato" w:hAnsi="Lato"/>
        </w:rPr>
        <w:t xml:space="preserve">Manage a database of MPs, </w:t>
      </w:r>
      <w:proofErr w:type="spellStart"/>
      <w:r w:rsidRPr="00D623C3">
        <w:rPr>
          <w:rFonts w:ascii="Lato" w:hAnsi="Lato"/>
        </w:rPr>
        <w:t>councillors</w:t>
      </w:r>
      <w:proofErr w:type="spellEnd"/>
      <w:r w:rsidRPr="00D623C3">
        <w:rPr>
          <w:rFonts w:ascii="Lato" w:hAnsi="Lato"/>
        </w:rPr>
        <w:t xml:space="preserve"> and other key decision makers who support our cause and ensure it is kept up to date. </w:t>
      </w:r>
      <w:r w:rsidRPr="00D623C3">
        <w:rPr>
          <w:rFonts w:ascii="Lato" w:hAnsi="Lato"/>
        </w:rPr>
        <w:br/>
      </w:r>
    </w:p>
    <w:p w14:paraId="258A6097" w14:textId="77777777" w:rsidR="00267F7C" w:rsidRPr="00D623C3" w:rsidRDefault="00267F7C" w:rsidP="00267F7C">
      <w:pPr>
        <w:pStyle w:val="ListParagraph"/>
        <w:widowControl/>
        <w:numPr>
          <w:ilvl w:val="0"/>
          <w:numId w:val="4"/>
        </w:numPr>
        <w:autoSpaceDE/>
        <w:autoSpaceDN/>
        <w:spacing w:after="120"/>
        <w:contextualSpacing/>
        <w:rPr>
          <w:rFonts w:ascii="Lato" w:hAnsi="Lato"/>
        </w:rPr>
      </w:pPr>
      <w:r w:rsidRPr="00D623C3">
        <w:rPr>
          <w:rFonts w:ascii="Lato" w:hAnsi="Lato"/>
        </w:rPr>
        <w:t>Develop and maintain relationships with counterparts across the sector and at Hospice UK and Together for Short Lives to help shape activity and provide an Acorns voice to campaigns and activity.</w:t>
      </w:r>
      <w:r w:rsidRPr="00D623C3">
        <w:rPr>
          <w:rFonts w:ascii="Lato" w:hAnsi="Lato"/>
        </w:rPr>
        <w:br/>
      </w:r>
    </w:p>
    <w:p w14:paraId="48A85261" w14:textId="77777777" w:rsidR="00267F7C" w:rsidRPr="00D623C3" w:rsidRDefault="00267F7C" w:rsidP="00267F7C">
      <w:pPr>
        <w:pStyle w:val="ListParagraph"/>
        <w:widowControl/>
        <w:numPr>
          <w:ilvl w:val="0"/>
          <w:numId w:val="4"/>
        </w:numPr>
        <w:autoSpaceDE/>
        <w:autoSpaceDN/>
        <w:spacing w:after="120"/>
        <w:contextualSpacing/>
        <w:rPr>
          <w:rFonts w:ascii="Lato" w:hAnsi="Lato"/>
        </w:rPr>
      </w:pPr>
      <w:r w:rsidRPr="00D623C3">
        <w:rPr>
          <w:rFonts w:ascii="Lato" w:hAnsi="Lato"/>
        </w:rPr>
        <w:t>Develop and implement a ‘communications journey’ for key stakeholders to ensure decision makers are kept informed of our work and any local or national issues affecting children’s palliative care and the hospice sector.</w:t>
      </w:r>
    </w:p>
    <w:p w14:paraId="7C6D1EB0" w14:textId="77777777" w:rsidR="00267F7C" w:rsidRPr="00D623C3" w:rsidRDefault="00267F7C" w:rsidP="00267F7C">
      <w:pPr>
        <w:rPr>
          <w:rFonts w:ascii="Lato" w:hAnsi="Lato"/>
        </w:rPr>
      </w:pPr>
    </w:p>
    <w:p w14:paraId="013F42C6" w14:textId="77777777" w:rsidR="00267F7C" w:rsidRPr="00D623C3" w:rsidRDefault="00267F7C" w:rsidP="00267F7C">
      <w:pPr>
        <w:rPr>
          <w:rFonts w:ascii="Lato" w:hAnsi="Lato"/>
          <w:i/>
          <w:iCs/>
          <w:color w:val="E87722" w:themeColor="accent1"/>
        </w:rPr>
      </w:pPr>
      <w:r w:rsidRPr="00D623C3">
        <w:rPr>
          <w:rFonts w:ascii="Lato" w:hAnsi="Lato"/>
          <w:i/>
          <w:iCs/>
          <w:color w:val="E87722" w:themeColor="accent1"/>
        </w:rPr>
        <w:t xml:space="preserve">Developing and influencing policy: </w:t>
      </w:r>
    </w:p>
    <w:p w14:paraId="72F14AB7" w14:textId="77777777" w:rsidR="00267F7C" w:rsidRPr="00D623C3" w:rsidRDefault="00267F7C" w:rsidP="00267F7C">
      <w:pPr>
        <w:pStyle w:val="ListParagraph"/>
        <w:widowControl/>
        <w:numPr>
          <w:ilvl w:val="0"/>
          <w:numId w:val="4"/>
        </w:numPr>
        <w:autoSpaceDE/>
        <w:autoSpaceDN/>
        <w:spacing w:after="120"/>
        <w:contextualSpacing/>
        <w:rPr>
          <w:rFonts w:ascii="Lato" w:hAnsi="Lato"/>
        </w:rPr>
      </w:pPr>
      <w:r w:rsidRPr="00D623C3">
        <w:rPr>
          <w:rFonts w:ascii="Lato" w:hAnsi="Lato"/>
        </w:rPr>
        <w:t xml:space="preserve">Draft responses to political issues that impact Acorns and the hospice sector as required. </w:t>
      </w:r>
    </w:p>
    <w:p w14:paraId="2DCC55CE" w14:textId="77777777" w:rsidR="00267F7C" w:rsidRPr="00D623C3" w:rsidRDefault="00267F7C" w:rsidP="00267F7C">
      <w:pPr>
        <w:rPr>
          <w:rFonts w:ascii="Lato" w:hAnsi="Lato"/>
        </w:rPr>
      </w:pPr>
    </w:p>
    <w:p w14:paraId="13048081" w14:textId="77777777" w:rsidR="00267F7C" w:rsidRPr="00D623C3" w:rsidRDefault="00267F7C" w:rsidP="00267F7C">
      <w:pPr>
        <w:rPr>
          <w:rFonts w:ascii="Lato" w:hAnsi="Lato"/>
          <w:i/>
          <w:iCs/>
        </w:rPr>
      </w:pPr>
      <w:r w:rsidRPr="00D623C3">
        <w:rPr>
          <w:rFonts w:ascii="Lato" w:hAnsi="Lato"/>
          <w:i/>
          <w:iCs/>
          <w:color w:val="E87722" w:themeColor="accent1"/>
        </w:rPr>
        <w:t>Other key duties:</w:t>
      </w:r>
    </w:p>
    <w:p w14:paraId="2EC27EF9" w14:textId="77777777" w:rsidR="00267F7C" w:rsidRPr="00D623C3" w:rsidRDefault="00267F7C" w:rsidP="00267F7C">
      <w:pPr>
        <w:pStyle w:val="ListParagraph"/>
        <w:widowControl/>
        <w:numPr>
          <w:ilvl w:val="0"/>
          <w:numId w:val="4"/>
        </w:numPr>
        <w:autoSpaceDE/>
        <w:autoSpaceDN/>
        <w:spacing w:after="120"/>
        <w:contextualSpacing/>
        <w:rPr>
          <w:rFonts w:ascii="Lato" w:hAnsi="Lato" w:cs="Arial"/>
        </w:rPr>
      </w:pPr>
      <w:r w:rsidRPr="00D623C3">
        <w:rPr>
          <w:rFonts w:ascii="Lato" w:hAnsi="Lato" w:cs="Arial"/>
        </w:rPr>
        <w:t xml:space="preserve">Represent Acorns at external meetings or events as required, acting as an ambassador for our charity, raising awareness of Acorns aims and objectives and enhancing its reputation through exemplary </w:t>
      </w:r>
      <w:proofErr w:type="spellStart"/>
      <w:r w:rsidRPr="00D623C3">
        <w:rPr>
          <w:rFonts w:ascii="Lato" w:hAnsi="Lato" w:cs="Arial"/>
        </w:rPr>
        <w:t>behaviour</w:t>
      </w:r>
      <w:proofErr w:type="spellEnd"/>
      <w:r w:rsidRPr="00D623C3">
        <w:rPr>
          <w:rFonts w:ascii="Lato" w:hAnsi="Lato" w:cs="Arial"/>
        </w:rPr>
        <w:t xml:space="preserve">, conduct and team working. </w:t>
      </w:r>
      <w:r w:rsidRPr="00D623C3">
        <w:rPr>
          <w:rFonts w:ascii="Lato" w:hAnsi="Lato" w:cs="Arial"/>
        </w:rPr>
        <w:br/>
      </w:r>
    </w:p>
    <w:p w14:paraId="768DF371" w14:textId="77777777" w:rsidR="00267F7C" w:rsidRPr="00D623C3" w:rsidRDefault="00267F7C" w:rsidP="00267F7C">
      <w:pPr>
        <w:pStyle w:val="ListParagraph"/>
        <w:widowControl/>
        <w:numPr>
          <w:ilvl w:val="0"/>
          <w:numId w:val="4"/>
        </w:numPr>
        <w:autoSpaceDE/>
        <w:autoSpaceDN/>
        <w:spacing w:after="120"/>
        <w:contextualSpacing/>
        <w:rPr>
          <w:rFonts w:ascii="Lato" w:hAnsi="Lato" w:cs="Arial"/>
        </w:rPr>
      </w:pPr>
      <w:r w:rsidRPr="00D623C3">
        <w:rPr>
          <w:rFonts w:ascii="Lato" w:hAnsi="Lato" w:cs="Arial"/>
        </w:rPr>
        <w:t>Be able to occasionally work outside of normal office hours and travel to London, including overnight stays. For example, to attend a party conference or an event in the House of Commons.</w:t>
      </w:r>
      <w:r w:rsidRPr="00D623C3">
        <w:rPr>
          <w:rFonts w:ascii="Lato" w:hAnsi="Lato" w:cs="Arial"/>
        </w:rPr>
        <w:br/>
      </w:r>
    </w:p>
    <w:p w14:paraId="3EC11FDA" w14:textId="77777777" w:rsidR="00267F7C" w:rsidRPr="00D623C3" w:rsidRDefault="00267F7C" w:rsidP="00267F7C">
      <w:pPr>
        <w:pStyle w:val="ListParagraph"/>
        <w:widowControl/>
        <w:numPr>
          <w:ilvl w:val="0"/>
          <w:numId w:val="4"/>
        </w:numPr>
        <w:autoSpaceDE/>
        <w:autoSpaceDN/>
        <w:spacing w:after="120"/>
        <w:contextualSpacing/>
        <w:rPr>
          <w:rFonts w:ascii="Lato" w:hAnsi="Lato" w:cs="Arial"/>
        </w:rPr>
      </w:pPr>
      <w:r w:rsidRPr="00D623C3">
        <w:rPr>
          <w:rFonts w:ascii="Lato" w:hAnsi="Lato" w:cs="Arial"/>
        </w:rPr>
        <w:t xml:space="preserve">Deliver all work accurately and to a high standard. </w:t>
      </w:r>
    </w:p>
    <w:p w14:paraId="11EFB3F5" w14:textId="77777777" w:rsidR="00267F7C" w:rsidRPr="00D623C3" w:rsidRDefault="00267F7C" w:rsidP="00267F7C">
      <w:pPr>
        <w:pStyle w:val="ListParagraph"/>
        <w:ind w:left="360"/>
        <w:rPr>
          <w:rFonts w:ascii="Lato" w:hAnsi="Lato" w:cs="Arial"/>
        </w:rPr>
      </w:pPr>
    </w:p>
    <w:p w14:paraId="33D7759A" w14:textId="77777777" w:rsidR="00267F7C" w:rsidRPr="00D623C3" w:rsidRDefault="00267F7C" w:rsidP="00267F7C">
      <w:pPr>
        <w:pStyle w:val="ListParagraph"/>
        <w:widowControl/>
        <w:numPr>
          <w:ilvl w:val="0"/>
          <w:numId w:val="4"/>
        </w:numPr>
        <w:autoSpaceDE/>
        <w:autoSpaceDN/>
        <w:spacing w:after="120"/>
        <w:contextualSpacing/>
        <w:rPr>
          <w:rFonts w:ascii="Lato" w:hAnsi="Lato" w:cs="Arial"/>
        </w:rPr>
      </w:pPr>
      <w:r w:rsidRPr="00D623C3">
        <w:rPr>
          <w:rFonts w:ascii="Lato" w:hAnsi="Lato" w:cs="Arial"/>
        </w:rPr>
        <w:t xml:space="preserve">Develop effective working relationships across the </w:t>
      </w:r>
      <w:proofErr w:type="spellStart"/>
      <w:r w:rsidRPr="00D623C3">
        <w:rPr>
          <w:rFonts w:ascii="Lato" w:hAnsi="Lato" w:cs="Arial"/>
        </w:rPr>
        <w:t>organisation</w:t>
      </w:r>
      <w:proofErr w:type="spellEnd"/>
      <w:r w:rsidRPr="00D623C3">
        <w:rPr>
          <w:rFonts w:ascii="Lato" w:hAnsi="Lato" w:cs="Arial"/>
        </w:rPr>
        <w:t>.</w:t>
      </w:r>
    </w:p>
    <w:p w14:paraId="6BC7663D" w14:textId="77777777" w:rsidR="00267F7C" w:rsidRPr="00D623C3" w:rsidRDefault="00267F7C" w:rsidP="00267F7C">
      <w:pPr>
        <w:pStyle w:val="ListParagraph"/>
        <w:rPr>
          <w:rFonts w:ascii="Lato" w:hAnsi="Lato" w:cs="Arial"/>
        </w:rPr>
      </w:pPr>
    </w:p>
    <w:p w14:paraId="5BAA356F" w14:textId="77777777" w:rsidR="00267F7C" w:rsidRPr="00D623C3" w:rsidRDefault="00267F7C" w:rsidP="00267F7C">
      <w:pPr>
        <w:pStyle w:val="ListParagraph"/>
        <w:widowControl/>
        <w:numPr>
          <w:ilvl w:val="0"/>
          <w:numId w:val="4"/>
        </w:numPr>
        <w:autoSpaceDE/>
        <w:autoSpaceDN/>
        <w:spacing w:after="120"/>
        <w:contextualSpacing/>
        <w:rPr>
          <w:rFonts w:ascii="Lato" w:hAnsi="Lato" w:cs="Arial"/>
        </w:rPr>
      </w:pPr>
      <w:r w:rsidRPr="00D623C3">
        <w:rPr>
          <w:rFonts w:ascii="Lato" w:hAnsi="Lato" w:cs="Arial"/>
        </w:rPr>
        <w:lastRenderedPageBreak/>
        <w:t>Support the Senior PR and Communications Manager in collating accurate and insightful reports to senior managers on progress against objectives.</w:t>
      </w:r>
    </w:p>
    <w:p w14:paraId="2BD0C628" w14:textId="77777777" w:rsidR="00267F7C" w:rsidRPr="00D623C3" w:rsidRDefault="00267F7C" w:rsidP="00267F7C">
      <w:pPr>
        <w:pStyle w:val="ListParagraph"/>
        <w:rPr>
          <w:rFonts w:ascii="Lato" w:hAnsi="Lato" w:cs="Arial"/>
        </w:rPr>
      </w:pPr>
    </w:p>
    <w:p w14:paraId="034EB66A" w14:textId="77777777" w:rsidR="00267F7C" w:rsidRPr="00D623C3" w:rsidRDefault="00267F7C" w:rsidP="00267F7C">
      <w:pPr>
        <w:pStyle w:val="ListParagraph"/>
        <w:widowControl/>
        <w:numPr>
          <w:ilvl w:val="0"/>
          <w:numId w:val="4"/>
        </w:numPr>
        <w:autoSpaceDE/>
        <w:autoSpaceDN/>
        <w:spacing w:after="120"/>
        <w:contextualSpacing/>
        <w:rPr>
          <w:rFonts w:ascii="Lato" w:hAnsi="Lato" w:cs="Arial"/>
        </w:rPr>
      </w:pPr>
      <w:r w:rsidRPr="00D623C3">
        <w:rPr>
          <w:rFonts w:ascii="Lato" w:hAnsi="Lato" w:cs="Arial"/>
        </w:rPr>
        <w:t>Put the needs and interests of Acorns children and young people and their families first in all aspects of their work</w:t>
      </w:r>
      <w:bookmarkStart w:id="0" w:name="_Hlk134525776"/>
      <w:r w:rsidRPr="00D623C3">
        <w:rPr>
          <w:rFonts w:ascii="Lato" w:hAnsi="Lato" w:cs="Arial"/>
        </w:rPr>
        <w:t>.</w:t>
      </w:r>
    </w:p>
    <w:p w14:paraId="7DB8B7BA" w14:textId="77777777" w:rsidR="00267F7C" w:rsidRPr="00D623C3" w:rsidRDefault="00267F7C" w:rsidP="00267F7C">
      <w:pPr>
        <w:pStyle w:val="ListParagraph"/>
        <w:rPr>
          <w:rFonts w:ascii="Lato" w:hAnsi="Lato" w:cs="Arial"/>
        </w:rPr>
      </w:pPr>
    </w:p>
    <w:p w14:paraId="326D55C2" w14:textId="77777777" w:rsidR="00267F7C" w:rsidRPr="00D623C3" w:rsidRDefault="00267F7C" w:rsidP="00267F7C">
      <w:pPr>
        <w:pStyle w:val="ListParagraph"/>
        <w:widowControl/>
        <w:numPr>
          <w:ilvl w:val="0"/>
          <w:numId w:val="4"/>
        </w:numPr>
        <w:autoSpaceDE/>
        <w:autoSpaceDN/>
        <w:spacing w:after="120"/>
        <w:contextualSpacing/>
        <w:rPr>
          <w:rFonts w:ascii="Lato" w:hAnsi="Lato" w:cs="Arial"/>
        </w:rPr>
      </w:pPr>
      <w:r w:rsidRPr="00D623C3">
        <w:rPr>
          <w:rFonts w:ascii="Lato" w:hAnsi="Lato" w:cs="Arial"/>
        </w:rPr>
        <w:t>Actively participate in an annual performance and development review and any training and development identified to further enhance your role with Acorns.</w:t>
      </w:r>
      <w:bookmarkEnd w:id="0"/>
    </w:p>
    <w:p w14:paraId="277FAF59" w14:textId="77777777" w:rsidR="00267F7C" w:rsidRPr="00D623C3" w:rsidRDefault="00267F7C" w:rsidP="00267F7C">
      <w:pPr>
        <w:pStyle w:val="ListParagraph"/>
        <w:rPr>
          <w:rFonts w:ascii="Lato" w:hAnsi="Lato" w:cs="Arial"/>
        </w:rPr>
      </w:pPr>
    </w:p>
    <w:p w14:paraId="6876A1D3" w14:textId="77777777" w:rsidR="00267F7C" w:rsidRPr="00D623C3" w:rsidRDefault="00267F7C" w:rsidP="00267F7C">
      <w:pPr>
        <w:pStyle w:val="ListParagraph"/>
        <w:widowControl/>
        <w:numPr>
          <w:ilvl w:val="0"/>
          <w:numId w:val="4"/>
        </w:numPr>
        <w:autoSpaceDE/>
        <w:autoSpaceDN/>
        <w:spacing w:after="120"/>
        <w:contextualSpacing/>
        <w:rPr>
          <w:rFonts w:ascii="Lato" w:hAnsi="Lato" w:cs="Arial"/>
        </w:rPr>
      </w:pPr>
      <w:r w:rsidRPr="00D623C3">
        <w:rPr>
          <w:rFonts w:ascii="Lato" w:hAnsi="Lato" w:cs="Arial"/>
        </w:rPr>
        <w:t xml:space="preserve">To ensure compliance with </w:t>
      </w:r>
      <w:proofErr w:type="gramStart"/>
      <w:r w:rsidRPr="00D623C3">
        <w:rPr>
          <w:rFonts w:ascii="Lato" w:hAnsi="Lato" w:cs="Arial"/>
        </w:rPr>
        <w:t>Acorns</w:t>
      </w:r>
      <w:proofErr w:type="gramEnd"/>
      <w:r w:rsidRPr="00D623C3">
        <w:rPr>
          <w:rFonts w:ascii="Lato" w:hAnsi="Lato" w:cs="Arial"/>
        </w:rPr>
        <w:t xml:space="preserve"> policies for diversity, employment, equal opportunities, health and safety, information governance and safeguarding</w:t>
      </w:r>
    </w:p>
    <w:p w14:paraId="2A2B1A35" w14:textId="77777777" w:rsidR="00267F7C" w:rsidRPr="00D623C3" w:rsidRDefault="00267F7C" w:rsidP="00267F7C">
      <w:pPr>
        <w:rPr>
          <w:rFonts w:ascii="Lato" w:hAnsi="Lato" w:cs="Arial"/>
        </w:rPr>
      </w:pPr>
    </w:p>
    <w:p w14:paraId="52993513" w14:textId="77777777" w:rsidR="00267F7C" w:rsidRPr="00D623C3" w:rsidRDefault="00267F7C" w:rsidP="00267F7C">
      <w:pPr>
        <w:rPr>
          <w:rFonts w:ascii="Lato" w:hAnsi="Lato"/>
        </w:rPr>
      </w:pPr>
      <w:r w:rsidRPr="00D623C3">
        <w:rPr>
          <w:rFonts w:ascii="Lato" w:hAnsi="Lato" w:cs="Arial"/>
        </w:rPr>
        <w:t>Acorns adheres to the United Nations Convention on the Rights of the Child. As an employee you will be a Duty Bearer for Children’s Rights and support all children to be Rights Holders.</w:t>
      </w:r>
      <w:r w:rsidRPr="00D623C3">
        <w:rPr>
          <w:rFonts w:ascii="Lato" w:hAnsi="Lato"/>
        </w:rPr>
        <w:br/>
      </w:r>
    </w:p>
    <w:p w14:paraId="21248DA0" w14:textId="77777777" w:rsidR="00267F7C" w:rsidRPr="00D623C3" w:rsidRDefault="00267F7C" w:rsidP="00267F7C">
      <w:pPr>
        <w:rPr>
          <w:rFonts w:ascii="Lato" w:hAnsi="Lato"/>
          <w:lang w:val="en-GB"/>
        </w:rPr>
      </w:pPr>
    </w:p>
    <w:sectPr w:rsidR="00267F7C" w:rsidRPr="00D623C3" w:rsidSect="00450FD7">
      <w:headerReference w:type="default" r:id="rId11"/>
      <w:footerReference w:type="default" r:id="rId12"/>
      <w:pgSz w:w="11900" w:h="16850"/>
      <w:pgMar w:top="1440" w:right="1440" w:bottom="1440" w:left="1440" w:header="158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6B61B" w14:textId="77777777" w:rsidR="00267F7C" w:rsidRDefault="00267F7C">
      <w:r>
        <w:separator/>
      </w:r>
    </w:p>
  </w:endnote>
  <w:endnote w:type="continuationSeparator" w:id="0">
    <w:p w14:paraId="49027F4B" w14:textId="77777777" w:rsidR="00267F7C" w:rsidRDefault="00267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Lato Light">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7805" w14:textId="77777777" w:rsidR="00C82846" w:rsidRPr="00023B14" w:rsidRDefault="000C14FB" w:rsidP="000C14FB">
    <w:pPr>
      <w:pStyle w:val="Footer"/>
      <w:rPr>
        <w:sz w:val="2"/>
        <w:lang w:val="en-GB"/>
      </w:rPr>
    </w:pPr>
    <w:r w:rsidRPr="008D4385">
      <w:rPr>
        <w:rFonts w:asciiTheme="majorHAnsi" w:hAnsiTheme="majorHAnsi"/>
        <w:noProof/>
        <w:color w:val="003C71" w:themeColor="accent2"/>
        <w:sz w:val="28"/>
        <w:szCs w:val="28"/>
        <w:lang w:val="en-GB"/>
      </w:rPr>
      <mc:AlternateContent>
        <mc:Choice Requires="wps">
          <w:drawing>
            <wp:anchor distT="45720" distB="45720" distL="114300" distR="114300" simplePos="0" relativeHeight="251672576" behindDoc="0" locked="0" layoutInCell="1" allowOverlap="1" wp14:anchorId="057AA107" wp14:editId="4C804E2D">
              <wp:simplePos x="0" y="0"/>
              <wp:positionH relativeFrom="margin">
                <wp:align>right</wp:align>
              </wp:positionH>
              <wp:positionV relativeFrom="paragraph">
                <wp:posOffset>-57785</wp:posOffset>
              </wp:positionV>
              <wp:extent cx="2814955" cy="368300"/>
              <wp:effectExtent l="0" t="0" r="4445" b="0"/>
              <wp:wrapSquare wrapText="bothSides"/>
              <wp:docPr id="3196255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780" cy="368300"/>
                      </a:xfrm>
                      <a:prstGeom prst="rect">
                        <a:avLst/>
                      </a:prstGeom>
                      <a:solidFill>
                        <a:srgbClr val="FFFFFF"/>
                      </a:solidFill>
                      <a:ln w="9525">
                        <a:noFill/>
                        <a:miter lim="800000"/>
                        <a:headEnd/>
                        <a:tailEnd/>
                      </a:ln>
                    </wps:spPr>
                    <wps:txbx>
                      <w:txbxContent>
                        <w:p w14:paraId="3B50CC24" w14:textId="77777777" w:rsidR="00023B14" w:rsidRPr="008D4385" w:rsidRDefault="00023B14" w:rsidP="00023B14">
                          <w:pPr>
                            <w:rPr>
                              <w:rStyle w:val="A1"/>
                              <w:rFonts w:cstheme="minorBidi"/>
                              <w:color w:val="646469" w:themeColor="text1"/>
                              <w:sz w:val="12"/>
                              <w:szCs w:val="12"/>
                            </w:rPr>
                          </w:pPr>
                          <w:r w:rsidRPr="008D4385">
                            <w:rPr>
                              <w:rStyle w:val="A1"/>
                              <w:rFonts w:cstheme="minorBidi"/>
                              <w:color w:val="646469" w:themeColor="text1"/>
                              <w:sz w:val="12"/>
                              <w:szCs w:val="12"/>
                            </w:rPr>
                            <w:t>Registered charity no: 700859 Registered in England company no. 2036103.</w:t>
                          </w:r>
                        </w:p>
                        <w:p w14:paraId="25B45141" w14:textId="77777777" w:rsidR="00023B14" w:rsidRPr="008D4385" w:rsidRDefault="00023B14" w:rsidP="00023B14">
                          <w:pPr>
                            <w:rPr>
                              <w:color w:val="646469" w:themeColor="text1"/>
                              <w:sz w:val="20"/>
                              <w:szCs w:val="20"/>
                            </w:rPr>
                          </w:pPr>
                          <w:r w:rsidRPr="008D4385">
                            <w:rPr>
                              <w:rStyle w:val="A1"/>
                              <w:color w:val="646469" w:themeColor="text1"/>
                              <w:sz w:val="12"/>
                              <w:szCs w:val="12"/>
                            </w:rPr>
                            <w:t xml:space="preserve">Registered office: Drakes Court, Alcester Road, </w:t>
                          </w:r>
                          <w:proofErr w:type="spellStart"/>
                          <w:r w:rsidRPr="008D4385">
                            <w:rPr>
                              <w:rStyle w:val="A1"/>
                              <w:color w:val="646469" w:themeColor="text1"/>
                              <w:sz w:val="12"/>
                              <w:szCs w:val="12"/>
                            </w:rPr>
                            <w:t>Wythall</w:t>
                          </w:r>
                          <w:proofErr w:type="spellEnd"/>
                          <w:r w:rsidRPr="008D4385">
                            <w:rPr>
                              <w:rStyle w:val="A1"/>
                              <w:color w:val="646469" w:themeColor="text1"/>
                              <w:sz w:val="12"/>
                              <w:szCs w:val="12"/>
                            </w:rPr>
                            <w:t>, Birmingham B47 6JR.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57AA107" id="_x0000_t202" coordsize="21600,21600" o:spt="202" path="m,l,21600r21600,l21600,xe">
              <v:stroke joinstyle="miter"/>
              <v:path gradientshapeok="t" o:connecttype="rect"/>
            </v:shapetype>
            <v:shape id="Text Box 2" o:spid="_x0000_s1026" type="#_x0000_t202" style="position:absolute;margin-left:170.45pt;margin-top:-4.55pt;width:221.65pt;height:29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" stroked="f">
              <v:textbox>
                <w:txbxContent>
                  <w:p w14:paraId="3B50CC24" w14:textId="77777777" w:rsidR="00023B14" w:rsidRPr="008D4385" w:rsidRDefault="00023B14" w:rsidP="00023B14">
                    <w:pPr>
                      <w:rPr>
                        <w:rStyle w:val="A1"/>
                        <w:rFonts w:cstheme="minorBidi"/>
                        <w:color w:val="646469" w:themeColor="text1"/>
                        <w:sz w:val="12"/>
                        <w:szCs w:val="12"/>
                      </w:rPr>
                    </w:pPr>
                    <w:r w:rsidRPr="008D4385">
                      <w:rPr>
                        <w:rStyle w:val="A1"/>
                        <w:rFonts w:cstheme="minorBidi"/>
                        <w:color w:val="646469" w:themeColor="text1"/>
                        <w:sz w:val="12"/>
                        <w:szCs w:val="12"/>
                      </w:rPr>
                      <w:t>Registered charity no: 700859 Registered in England company no. 2036103.</w:t>
                    </w:r>
                  </w:p>
                  <w:p w14:paraId="25B45141" w14:textId="77777777" w:rsidR="00023B14" w:rsidRPr="008D4385" w:rsidRDefault="00023B14" w:rsidP="00023B14">
                    <w:pPr>
                      <w:rPr>
                        <w:color w:val="646469" w:themeColor="text1"/>
                        <w:sz w:val="20"/>
                        <w:szCs w:val="20"/>
                      </w:rPr>
                    </w:pPr>
                    <w:r w:rsidRPr="008D4385">
                      <w:rPr>
                        <w:rStyle w:val="A1"/>
                        <w:color w:val="646469" w:themeColor="text1"/>
                        <w:sz w:val="12"/>
                        <w:szCs w:val="12"/>
                      </w:rPr>
                      <w:t>Registered office: Drakes Court, Alcester Road, Wythall, Birmingham B47 6JR.</w:t>
                    </w:r>
                  </w:p>
                </w:txbxContent>
              </v:textbox>
              <w10:wrap type="square" anchorx="margin"/>
            </v:shape>
          </w:pict>
        </mc:Fallback>
      </mc:AlternateContent>
    </w:r>
    <w:r>
      <w:rPr>
        <w:rFonts w:ascii="Lato" w:hAnsi="Lato" w:cstheme="minorHAnsi"/>
        <w:b/>
        <w:bCs/>
        <w:noProof/>
        <w:color w:val="994878" w:themeColor="accent6"/>
      </w:rPr>
      <w:drawing>
        <wp:anchor distT="0" distB="0" distL="114300" distR="114300" simplePos="0" relativeHeight="251676672" behindDoc="1" locked="0" layoutInCell="1" allowOverlap="1" wp14:anchorId="7143FCDF" wp14:editId="5848DFC3">
          <wp:simplePos x="0" y="0"/>
          <wp:positionH relativeFrom="column">
            <wp:posOffset>4688958</wp:posOffset>
          </wp:positionH>
          <wp:positionV relativeFrom="paragraph">
            <wp:posOffset>-2212207</wp:posOffset>
          </wp:positionV>
          <wp:extent cx="1786078" cy="1817893"/>
          <wp:effectExtent l="0" t="0" r="5080" b="0"/>
          <wp:wrapNone/>
          <wp:docPr id="1536379380" name="Picture 7" descr="A group of colorful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45407" name="Picture 7" descr="A group of colorful shapes&#10;&#10;Description automatically generated"/>
                  <pic:cNvPicPr>
                    <a:picLocks noChangeAspect="1" noChangeArrowheads="1"/>
                  </pic:cNvPicPr>
                </pic:nvPicPr>
                <pic:blipFill rotWithShape="1">
                  <a:blip r:embed="rId1" cstate="print">
                    <a:alphaModFix amt="70000"/>
                    <a:extLst>
                      <a:ext uri="{28A0092B-C50C-407E-A947-70E740481C1C}">
                        <a14:useLocalDpi xmlns:a14="http://schemas.microsoft.com/office/drawing/2010/main" val="0"/>
                      </a:ext>
                    </a:extLst>
                  </a:blip>
                  <a:srcRect l="37659" t="54512" r="11324" b="8779"/>
                  <a:stretch/>
                </pic:blipFill>
                <pic:spPr bwMode="auto">
                  <a:xfrm>
                    <a:off x="0" y="0"/>
                    <a:ext cx="1786078" cy="1817893"/>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3B14" w:rsidRPr="002342F2">
      <w:rPr>
        <w:rFonts w:asciiTheme="majorHAnsi" w:hAnsiTheme="majorHAnsi"/>
        <w:color w:val="003C71" w:themeColor="accent2"/>
        <w:sz w:val="28"/>
        <w:szCs w:val="28"/>
        <w:lang w:val="en-GB"/>
      </w:rPr>
      <w:t>acorns.org.uk</w:t>
    </w:r>
    <w:r w:rsidR="00023B14">
      <w:rPr>
        <w:noProof/>
        <w:color w:val="E87722" w:themeColor="accent1"/>
        <w:lang w:val="en-GB"/>
      </w:rPr>
      <w:ptab w:relativeTo="margin" w:alignment="right" w:leader="none"/>
    </w:r>
    <w:r w:rsidR="00023B14">
      <w:rPr>
        <w:noProof/>
        <w:color w:val="E87722" w:themeColor="accent1"/>
        <w:lang w:val="en-GB"/>
      </w:rPr>
      <mc:AlternateContent>
        <mc:Choice Requires="wps">
          <w:drawing>
            <wp:anchor distT="0" distB="0" distL="114300" distR="114300" simplePos="0" relativeHeight="251671552" behindDoc="0" locked="0" layoutInCell="1" allowOverlap="1" wp14:anchorId="7EBD1347" wp14:editId="36998A06">
              <wp:simplePos x="0" y="0"/>
              <wp:positionH relativeFrom="page">
                <wp:align>right</wp:align>
              </wp:positionH>
              <wp:positionV relativeFrom="paragraph">
                <wp:posOffset>-152400</wp:posOffset>
              </wp:positionV>
              <wp:extent cx="7543800" cy="0"/>
              <wp:effectExtent l="0" t="0" r="0" b="0"/>
              <wp:wrapNone/>
              <wp:docPr id="522886108" name="Straight Connector 1"/>
              <wp:cNvGraphicFramePr/>
              <a:graphic xmlns:a="http://schemas.openxmlformats.org/drawingml/2006/main">
                <a:graphicData uri="http://schemas.microsoft.com/office/word/2010/wordprocessingShape">
                  <wps:wsp>
                    <wps:cNvCnPr/>
                    <wps:spPr>
                      <a:xfrm>
                        <a:off x="0" y="0"/>
                        <a:ext cx="75438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2FAE42F" id="Straight Connector 1" o:spid="_x0000_s1026" style="position:absolute;z-index:251671552;visibility:visible;mso-wrap-style:square;mso-wrap-distance-left:9pt;mso-wrap-distance-top:0;mso-wrap-distance-right:9pt;mso-wrap-distance-bottom:0;mso-position-horizontal:right;mso-position-horizontal-relative:page;mso-position-vertical:absolute;mso-position-vertical-relative:text" from="542.8pt,-12pt" to="113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" strokecolor="#e87722 [3204]" strokeweight="1pt">
              <v:stroke joinstyle="miter"/>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EAD24" w14:textId="77777777" w:rsidR="00267F7C" w:rsidRDefault="00267F7C">
      <w:r>
        <w:separator/>
      </w:r>
    </w:p>
  </w:footnote>
  <w:footnote w:type="continuationSeparator" w:id="0">
    <w:p w14:paraId="5C78717E" w14:textId="77777777" w:rsidR="00267F7C" w:rsidRDefault="00267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14C3" w14:textId="3ACC01FE" w:rsidR="00C82846" w:rsidRDefault="00267F7C" w:rsidP="00267F7C">
    <w:pPr>
      <w:pStyle w:val="AcornsHeading"/>
      <w:rPr>
        <w:sz w:val="2"/>
      </w:rPr>
    </w:pPr>
    <w:r>
      <w:rPr>
        <w:rFonts w:ascii="Lato" w:hAnsi="Lato" w:cstheme="minorHAnsi"/>
        <w:b/>
        <w:bCs/>
        <w:noProof/>
        <w:color w:val="994878" w:themeColor="accent6"/>
      </w:rPr>
      <w:drawing>
        <wp:anchor distT="0" distB="0" distL="114300" distR="114300" simplePos="0" relativeHeight="251678720" behindDoc="1" locked="0" layoutInCell="1" allowOverlap="1" wp14:anchorId="3E2CB38A" wp14:editId="3D2EA645">
          <wp:simplePos x="0" y="0"/>
          <wp:positionH relativeFrom="margin">
            <wp:posOffset>-1143000</wp:posOffset>
          </wp:positionH>
          <wp:positionV relativeFrom="paragraph">
            <wp:posOffset>-1010920</wp:posOffset>
          </wp:positionV>
          <wp:extent cx="1678940" cy="1890395"/>
          <wp:effectExtent l="342900" t="285750" r="283210" b="281305"/>
          <wp:wrapNone/>
          <wp:docPr id="1382642004" name="Picture 7" descr="A group of colorful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187967" name="Picture 7" descr="A group of colorful shapes&#10;&#10;Description automatically generated"/>
                  <pic:cNvPicPr>
                    <a:picLocks noChangeAspect="1" noChangeArrowheads="1"/>
                  </pic:cNvPicPr>
                </pic:nvPicPr>
                <pic:blipFill rotWithShape="1">
                  <a:blip r:embed="rId1" cstate="print">
                    <a:alphaModFix amt="70000"/>
                    <a:extLst>
                      <a:ext uri="{28A0092B-C50C-407E-A947-70E740481C1C}">
                        <a14:useLocalDpi xmlns:a14="http://schemas.microsoft.com/office/drawing/2010/main" val="0"/>
                      </a:ext>
                    </a:extLst>
                  </a:blip>
                  <a:srcRect l="6984" t="7517" r="45046" b="54287"/>
                  <a:stretch/>
                </pic:blipFill>
                <pic:spPr bwMode="auto">
                  <a:xfrm rot="1611591">
                    <a:off x="0" y="0"/>
                    <a:ext cx="1678940" cy="1890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003C71" w:themeColor="text2"/>
        <w:sz w:val="40"/>
        <w:szCs w:val="40"/>
      </w:rPr>
      <w:t>External Affairs Officer</w:t>
    </w:r>
    <w:r>
      <w:rPr>
        <w:color w:val="003C71" w:themeColor="text2"/>
        <w:sz w:val="40"/>
        <w:szCs w:val="40"/>
      </w:rPr>
      <w:br/>
    </w:r>
    <w:r w:rsidRPr="00267F7C">
      <w:t>Overview and role description</w:t>
    </w:r>
    <w:r w:rsidR="00B40A91" w:rsidRPr="00DF5120">
      <w:rPr>
        <w:rFonts w:asciiTheme="minorHAnsi" w:hAnsiTheme="minorHAnsi" w:cstheme="minorHAnsi"/>
        <w:noProof/>
      </w:rPr>
      <w:drawing>
        <wp:anchor distT="0" distB="0" distL="114300" distR="114300" simplePos="0" relativeHeight="251674624" behindDoc="0" locked="0" layoutInCell="1" allowOverlap="1" wp14:anchorId="4B42BF50" wp14:editId="3C5CEC67">
          <wp:simplePos x="0" y="0"/>
          <wp:positionH relativeFrom="margin">
            <wp:posOffset>4916170</wp:posOffset>
          </wp:positionH>
          <wp:positionV relativeFrom="topMargin">
            <wp:posOffset>337185</wp:posOffset>
          </wp:positionV>
          <wp:extent cx="1270635" cy="483235"/>
          <wp:effectExtent l="0" t="0" r="5715" b="0"/>
          <wp:wrapSquare wrapText="bothSides"/>
          <wp:docPr id="1722276110" name="Picture 1722276110" descr="A black background with orang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13150" name="Picture 67013150" descr="A black background with orange and blu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70635" cy="4832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95C"/>
    <w:multiLevelType w:val="hybridMultilevel"/>
    <w:tmpl w:val="AFD4E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9A3E85"/>
    <w:multiLevelType w:val="hybridMultilevel"/>
    <w:tmpl w:val="47F6034E"/>
    <w:lvl w:ilvl="0" w:tplc="39921F3E">
      <w:start w:val="1"/>
      <w:numFmt w:val="bullet"/>
      <w:lvlText w:val="&gt;"/>
      <w:lvlJc w:val="left"/>
      <w:pPr>
        <w:ind w:left="720" w:hanging="360"/>
      </w:pPr>
      <w:rPr>
        <w:rFonts w:ascii="Arial" w:hAnsi="Arial" w:hint="default"/>
        <w:b/>
        <w:i w:val="0"/>
        <w:color w:val="E877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D72DA"/>
    <w:multiLevelType w:val="hybridMultilevel"/>
    <w:tmpl w:val="5426CE0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79840254"/>
    <w:multiLevelType w:val="hybridMultilevel"/>
    <w:tmpl w:val="FF04FB6A"/>
    <w:lvl w:ilvl="0" w:tplc="910C24A4">
      <w:numFmt w:val="bullet"/>
      <w:lvlText w:val="-"/>
      <w:lvlJc w:val="left"/>
      <w:pPr>
        <w:ind w:left="720" w:hanging="360"/>
      </w:pPr>
      <w:rPr>
        <w:rFonts w:ascii="Arial" w:eastAsia="Tahom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3669946">
    <w:abstractNumId w:val="3"/>
  </w:num>
  <w:num w:numId="2" w16cid:durableId="1991321419">
    <w:abstractNumId w:val="1"/>
  </w:num>
  <w:num w:numId="3" w16cid:durableId="234820018">
    <w:abstractNumId w:val="0"/>
  </w:num>
  <w:num w:numId="4" w16cid:durableId="1602181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mailMerge>
    <w:mainDocumentType w:val="formLetters"/>
    <w:linkToQuery/>
    <w:dataType w:val="odbc"/>
    <w:connectString w:val="DSN=Excel Files;DBQ=C:\Users\Abbie.Bennison\OneDrive - Acorns\Documents\Applications\1-Febuary 2024;DriverId=1046;MaxBufferSize=2048;PageTimeout=5;"/>
    <w:query w:val="SELECT * FROM ``"/>
    <w:activeRecord w:val="-1"/>
  </w:mailMerge>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SwMDU3NTW1MDaxNDZQ0lEKTi0uzszPAykwrwUAG0nBlywAAAA="/>
  </w:docVars>
  <w:rsids>
    <w:rsidRoot w:val="00267F7C"/>
    <w:rsid w:val="0000113A"/>
    <w:rsid w:val="00023B14"/>
    <w:rsid w:val="000304A3"/>
    <w:rsid w:val="000347BC"/>
    <w:rsid w:val="00045E08"/>
    <w:rsid w:val="000503CF"/>
    <w:rsid w:val="00053C78"/>
    <w:rsid w:val="0006063A"/>
    <w:rsid w:val="00091349"/>
    <w:rsid w:val="000A3238"/>
    <w:rsid w:val="000C14FB"/>
    <w:rsid w:val="000E50D0"/>
    <w:rsid w:val="000E5D0B"/>
    <w:rsid w:val="00102DF6"/>
    <w:rsid w:val="00121737"/>
    <w:rsid w:val="00122CE6"/>
    <w:rsid w:val="001269A1"/>
    <w:rsid w:val="00131763"/>
    <w:rsid w:val="00132F0E"/>
    <w:rsid w:val="001616D7"/>
    <w:rsid w:val="00162B8B"/>
    <w:rsid w:val="001833E7"/>
    <w:rsid w:val="00186E2B"/>
    <w:rsid w:val="0019361E"/>
    <w:rsid w:val="00196D44"/>
    <w:rsid w:val="001A21AD"/>
    <w:rsid w:val="001B331E"/>
    <w:rsid w:val="001B3521"/>
    <w:rsid w:val="001D176D"/>
    <w:rsid w:val="001D23EF"/>
    <w:rsid w:val="0020178A"/>
    <w:rsid w:val="002177C7"/>
    <w:rsid w:val="00220379"/>
    <w:rsid w:val="002342F2"/>
    <w:rsid w:val="0023607B"/>
    <w:rsid w:val="00251D43"/>
    <w:rsid w:val="00256AED"/>
    <w:rsid w:val="00260B7D"/>
    <w:rsid w:val="00267550"/>
    <w:rsid w:val="00267F7C"/>
    <w:rsid w:val="00294393"/>
    <w:rsid w:val="0029473C"/>
    <w:rsid w:val="002C5282"/>
    <w:rsid w:val="002F0293"/>
    <w:rsid w:val="002F2830"/>
    <w:rsid w:val="003147DC"/>
    <w:rsid w:val="00367D96"/>
    <w:rsid w:val="00370A95"/>
    <w:rsid w:val="003B3E20"/>
    <w:rsid w:val="003B6129"/>
    <w:rsid w:val="003C089A"/>
    <w:rsid w:val="003C70A6"/>
    <w:rsid w:val="003D036B"/>
    <w:rsid w:val="003D4DDC"/>
    <w:rsid w:val="003E1C68"/>
    <w:rsid w:val="003F1E6C"/>
    <w:rsid w:val="00402F21"/>
    <w:rsid w:val="00404F9D"/>
    <w:rsid w:val="0041056A"/>
    <w:rsid w:val="00422948"/>
    <w:rsid w:val="00446DF0"/>
    <w:rsid w:val="00450FD7"/>
    <w:rsid w:val="004643F7"/>
    <w:rsid w:val="004649F5"/>
    <w:rsid w:val="004676A4"/>
    <w:rsid w:val="0047113B"/>
    <w:rsid w:val="004745DD"/>
    <w:rsid w:val="00490F19"/>
    <w:rsid w:val="004A61C4"/>
    <w:rsid w:val="004B15C8"/>
    <w:rsid w:val="004D7FED"/>
    <w:rsid w:val="004F37C5"/>
    <w:rsid w:val="004F762E"/>
    <w:rsid w:val="005023B1"/>
    <w:rsid w:val="005043F4"/>
    <w:rsid w:val="00505C15"/>
    <w:rsid w:val="0052371D"/>
    <w:rsid w:val="0052435D"/>
    <w:rsid w:val="00531D15"/>
    <w:rsid w:val="005559BD"/>
    <w:rsid w:val="0056769E"/>
    <w:rsid w:val="005B5D4B"/>
    <w:rsid w:val="005C047F"/>
    <w:rsid w:val="005D0FA2"/>
    <w:rsid w:val="00633985"/>
    <w:rsid w:val="006344AE"/>
    <w:rsid w:val="00652D30"/>
    <w:rsid w:val="00653D10"/>
    <w:rsid w:val="0066268A"/>
    <w:rsid w:val="00670815"/>
    <w:rsid w:val="00671512"/>
    <w:rsid w:val="006A24B5"/>
    <w:rsid w:val="006B505B"/>
    <w:rsid w:val="006C22C4"/>
    <w:rsid w:val="006C2985"/>
    <w:rsid w:val="006E4072"/>
    <w:rsid w:val="006F50EF"/>
    <w:rsid w:val="0070054F"/>
    <w:rsid w:val="0072308E"/>
    <w:rsid w:val="00735A07"/>
    <w:rsid w:val="00782DD5"/>
    <w:rsid w:val="00784B5C"/>
    <w:rsid w:val="007A22DE"/>
    <w:rsid w:val="007A345D"/>
    <w:rsid w:val="007C7A44"/>
    <w:rsid w:val="007D1007"/>
    <w:rsid w:val="007D1D0E"/>
    <w:rsid w:val="007E24D1"/>
    <w:rsid w:val="007E2DE1"/>
    <w:rsid w:val="008018AE"/>
    <w:rsid w:val="008037F3"/>
    <w:rsid w:val="00812FB3"/>
    <w:rsid w:val="00831E9E"/>
    <w:rsid w:val="0084223A"/>
    <w:rsid w:val="00853496"/>
    <w:rsid w:val="00854E5D"/>
    <w:rsid w:val="00865E7C"/>
    <w:rsid w:val="008713C2"/>
    <w:rsid w:val="008A1013"/>
    <w:rsid w:val="008B479C"/>
    <w:rsid w:val="008D4385"/>
    <w:rsid w:val="008E0571"/>
    <w:rsid w:val="008F0B3D"/>
    <w:rsid w:val="00922481"/>
    <w:rsid w:val="009234CD"/>
    <w:rsid w:val="00930F68"/>
    <w:rsid w:val="009418E3"/>
    <w:rsid w:val="00946B76"/>
    <w:rsid w:val="00947752"/>
    <w:rsid w:val="0095655F"/>
    <w:rsid w:val="009806E4"/>
    <w:rsid w:val="00981FBA"/>
    <w:rsid w:val="00983DC8"/>
    <w:rsid w:val="009B09AD"/>
    <w:rsid w:val="009C1586"/>
    <w:rsid w:val="009D269C"/>
    <w:rsid w:val="009E3704"/>
    <w:rsid w:val="009F0988"/>
    <w:rsid w:val="009F77D7"/>
    <w:rsid w:val="00A17883"/>
    <w:rsid w:val="00A33433"/>
    <w:rsid w:val="00A50DEB"/>
    <w:rsid w:val="00A61CE1"/>
    <w:rsid w:val="00A630B8"/>
    <w:rsid w:val="00A67AF8"/>
    <w:rsid w:val="00A732F6"/>
    <w:rsid w:val="00A80419"/>
    <w:rsid w:val="00AA0D59"/>
    <w:rsid w:val="00AA112F"/>
    <w:rsid w:val="00AA1FD1"/>
    <w:rsid w:val="00AA317B"/>
    <w:rsid w:val="00AB3CBE"/>
    <w:rsid w:val="00B40A91"/>
    <w:rsid w:val="00B41900"/>
    <w:rsid w:val="00B44D9C"/>
    <w:rsid w:val="00B64995"/>
    <w:rsid w:val="00B70CA2"/>
    <w:rsid w:val="00B7792D"/>
    <w:rsid w:val="00B92AAA"/>
    <w:rsid w:val="00BA459E"/>
    <w:rsid w:val="00BB191B"/>
    <w:rsid w:val="00BB4FBC"/>
    <w:rsid w:val="00BE5754"/>
    <w:rsid w:val="00BE72D7"/>
    <w:rsid w:val="00BF24F8"/>
    <w:rsid w:val="00C0504A"/>
    <w:rsid w:val="00C1355C"/>
    <w:rsid w:val="00C23C03"/>
    <w:rsid w:val="00C26C26"/>
    <w:rsid w:val="00C41F65"/>
    <w:rsid w:val="00C47FC5"/>
    <w:rsid w:val="00C5235D"/>
    <w:rsid w:val="00C67356"/>
    <w:rsid w:val="00C82846"/>
    <w:rsid w:val="00CA216D"/>
    <w:rsid w:val="00CE4906"/>
    <w:rsid w:val="00CE6ACA"/>
    <w:rsid w:val="00D01C1A"/>
    <w:rsid w:val="00D05A06"/>
    <w:rsid w:val="00D365E3"/>
    <w:rsid w:val="00D601F2"/>
    <w:rsid w:val="00D623C3"/>
    <w:rsid w:val="00D802BE"/>
    <w:rsid w:val="00D84BB7"/>
    <w:rsid w:val="00D8751B"/>
    <w:rsid w:val="00DA0E47"/>
    <w:rsid w:val="00DA457E"/>
    <w:rsid w:val="00DC06C6"/>
    <w:rsid w:val="00DC2F31"/>
    <w:rsid w:val="00DD068E"/>
    <w:rsid w:val="00DD1AE5"/>
    <w:rsid w:val="00DD70EA"/>
    <w:rsid w:val="00DF32F3"/>
    <w:rsid w:val="00E21619"/>
    <w:rsid w:val="00E21B4B"/>
    <w:rsid w:val="00E26E32"/>
    <w:rsid w:val="00E41C9B"/>
    <w:rsid w:val="00E4483F"/>
    <w:rsid w:val="00E45501"/>
    <w:rsid w:val="00E47B71"/>
    <w:rsid w:val="00E63666"/>
    <w:rsid w:val="00E72780"/>
    <w:rsid w:val="00EA2754"/>
    <w:rsid w:val="00EA3A5F"/>
    <w:rsid w:val="00EB1C11"/>
    <w:rsid w:val="00ED723D"/>
    <w:rsid w:val="00EE2950"/>
    <w:rsid w:val="00F075C1"/>
    <w:rsid w:val="00F1420A"/>
    <w:rsid w:val="00F162D5"/>
    <w:rsid w:val="00F16537"/>
    <w:rsid w:val="00F32FA1"/>
    <w:rsid w:val="00F43601"/>
    <w:rsid w:val="00F52A5E"/>
    <w:rsid w:val="00F713DF"/>
    <w:rsid w:val="00F75F9A"/>
    <w:rsid w:val="00F836AD"/>
    <w:rsid w:val="00FA267A"/>
    <w:rsid w:val="00FA5038"/>
    <w:rsid w:val="00FC1DD5"/>
    <w:rsid w:val="00FE1FC2"/>
    <w:rsid w:val="00FF0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A8F06"/>
  <w15:docId w15:val="{7C0FB17F-A0A4-42E5-B16B-7C66F782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FB3"/>
    <w:rPr>
      <w:rFonts w:ascii="Tahoma" w:eastAsia="Tahoma" w:hAnsi="Tahoma" w:cs="Tahoma"/>
    </w:rPr>
  </w:style>
  <w:style w:type="paragraph" w:styleId="Heading1">
    <w:name w:val="heading 1"/>
    <w:basedOn w:val="Normal"/>
    <w:uiPriority w:val="9"/>
    <w:qFormat/>
    <w:pPr>
      <w:spacing w:before="114" w:line="73" w:lineRule="exact"/>
      <w:ind w:left="498"/>
      <w:outlineLvl w:val="0"/>
    </w:pPr>
    <w:rPr>
      <w:rFonts w:ascii="Trebuchet MS" w:eastAsia="Trebuchet MS" w:hAnsi="Trebuchet MS" w:cs="Trebuchet M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4"/>
      <w:szCs w:val="1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94393"/>
    <w:pPr>
      <w:tabs>
        <w:tab w:val="center" w:pos="4513"/>
        <w:tab w:val="right" w:pos="9026"/>
      </w:tabs>
    </w:pPr>
  </w:style>
  <w:style w:type="character" w:customStyle="1" w:styleId="HeaderChar">
    <w:name w:val="Header Char"/>
    <w:basedOn w:val="DefaultParagraphFont"/>
    <w:link w:val="Header"/>
    <w:uiPriority w:val="99"/>
    <w:rsid w:val="00294393"/>
    <w:rPr>
      <w:rFonts w:ascii="Tahoma" w:eastAsia="Tahoma" w:hAnsi="Tahoma" w:cs="Tahoma"/>
    </w:rPr>
  </w:style>
  <w:style w:type="paragraph" w:styleId="Footer">
    <w:name w:val="footer"/>
    <w:basedOn w:val="Normal"/>
    <w:link w:val="FooterChar"/>
    <w:uiPriority w:val="99"/>
    <w:unhideWhenUsed/>
    <w:rsid w:val="00294393"/>
    <w:pPr>
      <w:tabs>
        <w:tab w:val="center" w:pos="4513"/>
        <w:tab w:val="right" w:pos="9026"/>
      </w:tabs>
    </w:pPr>
  </w:style>
  <w:style w:type="character" w:customStyle="1" w:styleId="FooterChar">
    <w:name w:val="Footer Char"/>
    <w:basedOn w:val="DefaultParagraphFont"/>
    <w:link w:val="Footer"/>
    <w:uiPriority w:val="99"/>
    <w:rsid w:val="00294393"/>
    <w:rPr>
      <w:rFonts w:ascii="Tahoma" w:eastAsia="Tahoma" w:hAnsi="Tahoma" w:cs="Tahoma"/>
    </w:rPr>
  </w:style>
  <w:style w:type="paragraph" w:styleId="NoSpacing">
    <w:name w:val="No Spacing"/>
    <w:uiPriority w:val="1"/>
    <w:qFormat/>
    <w:rsid w:val="00B70CA2"/>
    <w:pPr>
      <w:widowControl/>
      <w:autoSpaceDE/>
      <w:autoSpaceDN/>
    </w:pPr>
    <w:rPr>
      <w:lang w:val="en-GB"/>
    </w:rPr>
  </w:style>
  <w:style w:type="character" w:styleId="Hyperlink">
    <w:name w:val="Hyperlink"/>
    <w:uiPriority w:val="99"/>
    <w:rsid w:val="00B70CA2"/>
    <w:rPr>
      <w:color w:val="0000FF"/>
      <w:u w:val="single"/>
    </w:rPr>
  </w:style>
  <w:style w:type="character" w:customStyle="1" w:styleId="BodyTextChar">
    <w:name w:val="Body Text Char"/>
    <w:basedOn w:val="DefaultParagraphFont"/>
    <w:link w:val="BodyText"/>
    <w:uiPriority w:val="1"/>
    <w:rsid w:val="00D84BB7"/>
    <w:rPr>
      <w:rFonts w:ascii="Tahoma" w:eastAsia="Tahoma" w:hAnsi="Tahoma" w:cs="Tahoma"/>
      <w:sz w:val="14"/>
      <w:szCs w:val="14"/>
    </w:rPr>
  </w:style>
  <w:style w:type="paragraph" w:customStyle="1" w:styleId="Default">
    <w:name w:val="Default"/>
    <w:rsid w:val="008D4385"/>
    <w:pPr>
      <w:widowControl/>
      <w:adjustRightInd w:val="0"/>
    </w:pPr>
    <w:rPr>
      <w:rFonts w:ascii="Lato Light" w:hAnsi="Lato Light" w:cs="Lato Light"/>
      <w:color w:val="000000"/>
      <w:sz w:val="24"/>
      <w:szCs w:val="24"/>
      <w:lang w:val="en-GB"/>
    </w:rPr>
  </w:style>
  <w:style w:type="character" w:customStyle="1" w:styleId="A1">
    <w:name w:val="A1"/>
    <w:uiPriority w:val="99"/>
    <w:rsid w:val="008D4385"/>
    <w:rPr>
      <w:rFonts w:cs="Lato Light"/>
      <w:color w:val="233F8F"/>
      <w:sz w:val="14"/>
      <w:szCs w:val="14"/>
    </w:rPr>
  </w:style>
  <w:style w:type="paragraph" w:customStyle="1" w:styleId="AcornsTitle">
    <w:name w:val="Acorns Title"/>
    <w:basedOn w:val="Normal"/>
    <w:link w:val="AcornsTitleChar"/>
    <w:qFormat/>
    <w:rsid w:val="00812FB3"/>
    <w:pPr>
      <w:spacing w:after="360"/>
      <w:jc w:val="center"/>
    </w:pPr>
    <w:rPr>
      <w:rFonts w:asciiTheme="majorHAnsi" w:hAnsiTheme="majorHAnsi"/>
      <w:color w:val="003C71" w:themeColor="text2"/>
      <w:sz w:val="40"/>
      <w:szCs w:val="40"/>
      <w:lang w:val="en-GB"/>
    </w:rPr>
  </w:style>
  <w:style w:type="character" w:customStyle="1" w:styleId="AcornsTitleChar">
    <w:name w:val="Acorns Title Char"/>
    <w:basedOn w:val="DefaultParagraphFont"/>
    <w:link w:val="AcornsTitle"/>
    <w:rsid w:val="00812FB3"/>
    <w:rPr>
      <w:rFonts w:asciiTheme="majorHAnsi" w:eastAsia="Tahoma" w:hAnsiTheme="majorHAnsi" w:cs="Tahoma"/>
      <w:color w:val="003C71" w:themeColor="text2"/>
      <w:sz w:val="40"/>
      <w:szCs w:val="40"/>
      <w:lang w:val="en-GB"/>
    </w:rPr>
  </w:style>
  <w:style w:type="paragraph" w:customStyle="1" w:styleId="AcornsHeading">
    <w:name w:val="Acorns Heading"/>
    <w:basedOn w:val="Normal"/>
    <w:link w:val="AcornsHeadingChar"/>
    <w:qFormat/>
    <w:rsid w:val="00812FB3"/>
    <w:pPr>
      <w:spacing w:before="120" w:after="240"/>
    </w:pPr>
    <w:rPr>
      <w:rFonts w:asciiTheme="majorHAnsi" w:hAnsiTheme="majorHAnsi"/>
      <w:color w:val="E87722" w:themeColor="accent1"/>
      <w:sz w:val="28"/>
      <w:szCs w:val="28"/>
      <w:lang w:val="en-GB"/>
    </w:rPr>
  </w:style>
  <w:style w:type="character" w:customStyle="1" w:styleId="AcornsHeadingChar">
    <w:name w:val="Acorns Heading Char"/>
    <w:basedOn w:val="DefaultParagraphFont"/>
    <w:link w:val="AcornsHeading"/>
    <w:rsid w:val="00812FB3"/>
    <w:rPr>
      <w:rFonts w:asciiTheme="majorHAnsi" w:eastAsia="Tahoma" w:hAnsiTheme="majorHAnsi" w:cs="Tahoma"/>
      <w:color w:val="E87722" w:themeColor="accent1"/>
      <w:sz w:val="28"/>
      <w:szCs w:val="28"/>
      <w:lang w:val="en-GB"/>
    </w:rPr>
  </w:style>
  <w:style w:type="paragraph" w:customStyle="1" w:styleId="AcornsSubheading1">
    <w:name w:val="Acorns Subheading1"/>
    <w:basedOn w:val="Normal"/>
    <w:link w:val="AcornsSubheading1Char"/>
    <w:qFormat/>
    <w:rsid w:val="00812FB3"/>
    <w:pPr>
      <w:spacing w:after="120"/>
    </w:pPr>
    <w:rPr>
      <w:rFonts w:asciiTheme="minorHAnsi" w:hAnsiTheme="minorHAnsi"/>
      <w:b/>
      <w:bCs/>
      <w:color w:val="00B2A9" w:themeColor="accent5"/>
      <w:sz w:val="24"/>
      <w:szCs w:val="24"/>
      <w:lang w:val="en-GB"/>
    </w:rPr>
  </w:style>
  <w:style w:type="character" w:customStyle="1" w:styleId="AcornsSubheading1Char">
    <w:name w:val="Acorns Subheading1 Char"/>
    <w:basedOn w:val="DefaultParagraphFont"/>
    <w:link w:val="AcornsSubheading1"/>
    <w:rsid w:val="00812FB3"/>
    <w:rPr>
      <w:rFonts w:eastAsia="Tahoma" w:cs="Tahoma"/>
      <w:b/>
      <w:bCs/>
      <w:color w:val="00B2A9" w:themeColor="accent5"/>
      <w:sz w:val="24"/>
      <w:szCs w:val="24"/>
      <w:lang w:val="en-GB"/>
    </w:rPr>
  </w:style>
  <w:style w:type="paragraph" w:customStyle="1" w:styleId="AcornsSubheading2">
    <w:name w:val="Acorns Subheading2"/>
    <w:basedOn w:val="Normal"/>
    <w:link w:val="AcornsSubheading2Char"/>
    <w:qFormat/>
    <w:rsid w:val="00812FB3"/>
    <w:pPr>
      <w:spacing w:after="120"/>
    </w:pPr>
    <w:rPr>
      <w:rFonts w:asciiTheme="minorHAnsi" w:hAnsiTheme="minorHAnsi"/>
      <w:b/>
      <w:bCs/>
      <w:color w:val="994878" w:themeColor="accent6"/>
      <w:sz w:val="24"/>
      <w:szCs w:val="24"/>
      <w:lang w:val="en-GB"/>
    </w:rPr>
  </w:style>
  <w:style w:type="character" w:customStyle="1" w:styleId="AcornsSubheading2Char">
    <w:name w:val="Acorns Subheading2 Char"/>
    <w:basedOn w:val="DefaultParagraphFont"/>
    <w:link w:val="AcornsSubheading2"/>
    <w:rsid w:val="00812FB3"/>
    <w:rPr>
      <w:rFonts w:eastAsia="Tahoma" w:cs="Tahoma"/>
      <w:b/>
      <w:bCs/>
      <w:color w:val="994878" w:themeColor="accent6"/>
      <w:sz w:val="24"/>
      <w:szCs w:val="24"/>
      <w:lang w:val="en-GB"/>
    </w:rPr>
  </w:style>
  <w:style w:type="paragraph" w:customStyle="1" w:styleId="AcornsSubheading3">
    <w:name w:val="Acorns Subheading3"/>
    <w:basedOn w:val="Normal"/>
    <w:link w:val="AcornsSubheading3Char"/>
    <w:qFormat/>
    <w:rsid w:val="00812FB3"/>
    <w:pPr>
      <w:spacing w:after="120"/>
    </w:pPr>
    <w:rPr>
      <w:rFonts w:asciiTheme="minorHAnsi" w:hAnsiTheme="minorHAnsi"/>
      <w:b/>
      <w:bCs/>
      <w:color w:val="003C71" w:themeColor="text2"/>
      <w:sz w:val="24"/>
      <w:szCs w:val="24"/>
      <w:lang w:val="en-GB"/>
    </w:rPr>
  </w:style>
  <w:style w:type="character" w:customStyle="1" w:styleId="AcornsSubheading3Char">
    <w:name w:val="Acorns Subheading3 Char"/>
    <w:basedOn w:val="DefaultParagraphFont"/>
    <w:link w:val="AcornsSubheading3"/>
    <w:rsid w:val="00812FB3"/>
    <w:rPr>
      <w:rFonts w:eastAsia="Tahoma" w:cs="Tahoma"/>
      <w:b/>
      <w:bCs/>
      <w:color w:val="003C71" w:themeColor="text2"/>
      <w:sz w:val="24"/>
      <w:szCs w:val="24"/>
      <w:lang w:val="en-GB"/>
    </w:rPr>
  </w:style>
  <w:style w:type="paragraph" w:customStyle="1" w:styleId="AcornsSubheading4">
    <w:name w:val="Acorns Subheading4"/>
    <w:basedOn w:val="Normal"/>
    <w:link w:val="AcornsSubheading4Char"/>
    <w:qFormat/>
    <w:rsid w:val="00812FB3"/>
    <w:pPr>
      <w:spacing w:after="120"/>
    </w:pPr>
    <w:rPr>
      <w:rFonts w:asciiTheme="minorHAnsi" w:hAnsiTheme="minorHAnsi"/>
      <w:b/>
      <w:bCs/>
      <w:color w:val="84BD00" w:themeColor="accent3"/>
      <w:sz w:val="24"/>
      <w:szCs w:val="24"/>
      <w:lang w:val="en-GB"/>
    </w:rPr>
  </w:style>
  <w:style w:type="character" w:customStyle="1" w:styleId="AcornsSubheading4Char">
    <w:name w:val="Acorns Subheading4 Char"/>
    <w:basedOn w:val="DefaultParagraphFont"/>
    <w:link w:val="AcornsSubheading4"/>
    <w:rsid w:val="00812FB3"/>
    <w:rPr>
      <w:rFonts w:eastAsia="Tahoma" w:cs="Tahoma"/>
      <w:b/>
      <w:bCs/>
      <w:color w:val="84BD00" w:themeColor="accent3"/>
      <w:sz w:val="24"/>
      <w:szCs w:val="24"/>
      <w:lang w:val="en-GB"/>
    </w:rPr>
  </w:style>
  <w:style w:type="paragraph" w:customStyle="1" w:styleId="AcornsHeading1">
    <w:name w:val="Acorns Heading 1"/>
    <w:basedOn w:val="Normal"/>
    <w:link w:val="AcornsHeading1Char"/>
    <w:qFormat/>
    <w:rsid w:val="00267F7C"/>
    <w:pPr>
      <w:widowControl/>
      <w:autoSpaceDE/>
      <w:autoSpaceDN/>
    </w:pPr>
    <w:rPr>
      <w:rFonts w:ascii="Arial" w:eastAsiaTheme="minorHAnsi" w:hAnsi="Arial" w:cs="Arial"/>
      <w:b/>
      <w:color w:val="00467F"/>
      <w:sz w:val="28"/>
      <w:szCs w:val="28"/>
      <w:lang w:val="en-GB"/>
    </w:rPr>
  </w:style>
  <w:style w:type="character" w:customStyle="1" w:styleId="AcornsHeading1Char">
    <w:name w:val="Acorns Heading 1 Char"/>
    <w:basedOn w:val="DefaultParagraphFont"/>
    <w:link w:val="AcornsHeading1"/>
    <w:rsid w:val="00267F7C"/>
    <w:rPr>
      <w:rFonts w:ascii="Arial" w:hAnsi="Arial" w:cs="Arial"/>
      <w:b/>
      <w:color w:val="00467F"/>
      <w:sz w:val="28"/>
      <w:szCs w:val="28"/>
      <w:lang w:val="en-GB"/>
    </w:rPr>
  </w:style>
  <w:style w:type="paragraph" w:customStyle="1" w:styleId="Acornsparagraphstyle">
    <w:name w:val="Acorns paragraph style"/>
    <w:basedOn w:val="Normal"/>
    <w:link w:val="AcornsparagraphstyleChar"/>
    <w:qFormat/>
    <w:rsid w:val="00267F7C"/>
    <w:pPr>
      <w:widowControl/>
      <w:autoSpaceDE/>
      <w:autoSpaceDN/>
    </w:pPr>
    <w:rPr>
      <w:rFonts w:ascii="Arial" w:eastAsiaTheme="minorHAnsi" w:hAnsi="Arial" w:cs="Arial"/>
      <w:color w:val="646469" w:themeColor="text1"/>
      <w:lang w:val="en-GB"/>
    </w:rPr>
  </w:style>
  <w:style w:type="character" w:customStyle="1" w:styleId="AcornsparagraphstyleChar">
    <w:name w:val="Acorns paragraph style Char"/>
    <w:basedOn w:val="DefaultParagraphFont"/>
    <w:link w:val="Acornsparagraphstyle"/>
    <w:rsid w:val="00267F7C"/>
    <w:rPr>
      <w:rFonts w:ascii="Arial" w:hAnsi="Arial" w:cs="Arial"/>
      <w:color w:val="646469" w:themeColor="tex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923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i.robinson\OneDrive%20-%20Acorns\Desktop\Templates\Acorns%20Word%20Document%20Template%202024.dotx" TargetMode="External"/></Relationships>
</file>

<file path=word/theme/theme1.xml><?xml version="1.0" encoding="utf-8"?>
<a:theme xmlns:a="http://schemas.openxmlformats.org/drawingml/2006/main" name="Acorns Theme">
  <a:themeElements>
    <a:clrScheme name="Custom 1">
      <a:dk1>
        <a:srgbClr val="646469"/>
      </a:dk1>
      <a:lt1>
        <a:sysClr val="window" lastClr="FFFFFF"/>
      </a:lt1>
      <a:dk2>
        <a:srgbClr val="003C71"/>
      </a:dk2>
      <a:lt2>
        <a:srgbClr val="E7E6E6"/>
      </a:lt2>
      <a:accent1>
        <a:srgbClr val="E87722"/>
      </a:accent1>
      <a:accent2>
        <a:srgbClr val="003C71"/>
      </a:accent2>
      <a:accent3>
        <a:srgbClr val="84BD00"/>
      </a:accent3>
      <a:accent4>
        <a:srgbClr val="F2A900"/>
      </a:accent4>
      <a:accent5>
        <a:srgbClr val="00B2A9"/>
      </a:accent5>
      <a:accent6>
        <a:srgbClr val="994878"/>
      </a:accent6>
      <a:hlink>
        <a:srgbClr val="E87722"/>
      </a:hlink>
      <a:folHlink>
        <a:srgbClr val="954F72"/>
      </a:folHlink>
    </a:clrScheme>
    <a:fontScheme name="Custom 2">
      <a:majorFont>
        <a:latin typeface="Lato Black"/>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9e7cd7-4f1a-4d79-9b04-5ef1c44cd346" xsi:nil="true"/>
    <lcf76f155ced4ddcb4097134ff3c332f xmlns="2859f3dc-ed71-4300-ab65-9bbcdee3f8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5E9B1E8960044E9BB8533B12E56C9B" ma:contentTypeVersion="12" ma:contentTypeDescription="Create a new document." ma:contentTypeScope="" ma:versionID="ece2c256f1022a2a532585366775c235">
  <xsd:schema xmlns:xsd="http://www.w3.org/2001/XMLSchema" xmlns:xs="http://www.w3.org/2001/XMLSchema" xmlns:p="http://schemas.microsoft.com/office/2006/metadata/properties" xmlns:ns2="2859f3dc-ed71-4300-ab65-9bbcdee3f89f" xmlns:ns3="df9e7cd7-4f1a-4d79-9b04-5ef1c44cd346" targetNamespace="http://schemas.microsoft.com/office/2006/metadata/properties" ma:root="true" ma:fieldsID="b4f51f2b069ec8ad89aac631880a15f7" ns2:_="" ns3:_="">
    <xsd:import namespace="2859f3dc-ed71-4300-ab65-9bbcdee3f89f"/>
    <xsd:import namespace="df9e7cd7-4f1a-4d79-9b04-5ef1c44cd3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9f3dc-ed71-4300-ab65-9bbcdee3f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ce58832-0bbe-4341-b145-54c3f6fcf3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9e7cd7-4f1a-4d79-9b04-5ef1c44cd34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01f725e-b7c4-4fd9-a11a-ddbc1fc6fd4f}" ma:internalName="TaxCatchAll" ma:showField="CatchAllData" ma:web="df9e7cd7-4f1a-4d79-9b04-5ef1c44cd34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22C43-B8B0-4CEE-BCBC-F9596070866E}">
  <ds:schemaRefs>
    <ds:schemaRef ds:uri="http://schemas.microsoft.com/office/2006/metadata/properties"/>
    <ds:schemaRef ds:uri="http://schemas.microsoft.com/office/infopath/2007/PartnerControls"/>
    <ds:schemaRef ds:uri="df9e7cd7-4f1a-4d79-9b04-5ef1c44cd346"/>
    <ds:schemaRef ds:uri="2859f3dc-ed71-4300-ab65-9bbcdee3f89f"/>
  </ds:schemaRefs>
</ds:datastoreItem>
</file>

<file path=customXml/itemProps2.xml><?xml version="1.0" encoding="utf-8"?>
<ds:datastoreItem xmlns:ds="http://schemas.openxmlformats.org/officeDocument/2006/customXml" ds:itemID="{D17A57C9-A932-4022-B5F0-C34F3C710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9f3dc-ed71-4300-ab65-9bbcdee3f89f"/>
    <ds:schemaRef ds:uri="df9e7cd7-4f1a-4d79-9b04-5ef1c44cd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06613D-C6A9-4399-AB29-A55225025750}">
  <ds:schemaRefs>
    <ds:schemaRef ds:uri="http://schemas.microsoft.com/sharepoint/v3/contenttype/forms"/>
  </ds:schemaRefs>
</ds:datastoreItem>
</file>

<file path=customXml/itemProps4.xml><?xml version="1.0" encoding="utf-8"?>
<ds:datastoreItem xmlns:ds="http://schemas.openxmlformats.org/officeDocument/2006/customXml" ds:itemID="{431E314E-44B7-4472-B0A2-D7AB1CD76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Acorns Word Document Template 2024</Template>
  <TotalTime>0</TotalTime>
  <Pages>4</Pages>
  <Words>1021</Words>
  <Characters>5668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Online Trust App template</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Trust App template</dc:title>
  <dc:creator>Nicki Robinson</dc:creator>
  <cp:keywords>DAFxaJ6ISkM,BADIyJHVptg</cp:keywords>
  <cp:lastModifiedBy>Louisa Kerwick</cp:lastModifiedBy>
  <cp:revision>2</cp:revision>
  <dcterms:created xsi:type="dcterms:W3CDTF">2024-12-18T13:56:00Z</dcterms:created>
  <dcterms:modified xsi:type="dcterms:W3CDTF">2024-12-18T13:56:00Z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Canva</vt:lpwstr>
  </property>
  <property fmtid="{D5CDD505-2E9C-101B-9397-08002B2CF9AE}" pid="4" name="LastSaved">
    <vt:filetime>2023-10-16T00:00:00Z</vt:filetime>
  </property>
  <property fmtid="{D5CDD505-2E9C-101B-9397-08002B2CF9AE}" pid="5" name="ContentTypeId">
    <vt:lpwstr>0x0101006E5E9B1E8960044E9BB8533B12E56C9B</vt:lpwstr>
  </property>
  <property fmtid="{D5CDD505-2E9C-101B-9397-08002B2CF9AE}" pid="6" name="MediaServiceImageTags">
    <vt:lpwstr/>
  </property>
  <property fmtid="{D5CDD505-2E9C-101B-9397-08002B2CF9AE}" pid="7" name="GrammarlyDocumentId">
    <vt:lpwstr>c8327e368a4a1afa0f62917891e5acded62a1a94204c91609fedb802265a72b8</vt:lpwstr>
  </property>
</Properties>
</file>